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4D" w:rsidRPr="00EE01B2" w:rsidRDefault="00EE01B2" w:rsidP="00AB6445">
      <w:pPr>
        <w:spacing w:after="0"/>
        <w:rPr>
          <w:b/>
          <w:sz w:val="48"/>
          <w:szCs w:val="48"/>
        </w:rPr>
      </w:pPr>
      <w:r w:rsidRPr="00EE01B2">
        <w:rPr>
          <w:b/>
          <w:sz w:val="48"/>
          <w:szCs w:val="48"/>
        </w:rPr>
        <w:t>WAT HEBBEN ICC’ERS NODIG?</w:t>
      </w:r>
    </w:p>
    <w:p w:rsidR="00EE01B2" w:rsidRPr="00EB2FDB" w:rsidRDefault="00EE01B2" w:rsidP="00AB6445">
      <w:pPr>
        <w:spacing w:after="0"/>
        <w:rPr>
          <w:b/>
          <w:i/>
          <w:sz w:val="28"/>
          <w:szCs w:val="28"/>
        </w:rPr>
      </w:pPr>
      <w:r w:rsidRPr="00EB2FDB">
        <w:rPr>
          <w:b/>
          <w:i/>
          <w:sz w:val="28"/>
          <w:szCs w:val="28"/>
        </w:rPr>
        <w:t xml:space="preserve">extra middelen </w:t>
      </w:r>
      <w:r w:rsidR="00057093" w:rsidRPr="00EB2FDB">
        <w:rPr>
          <w:b/>
          <w:i/>
          <w:sz w:val="28"/>
          <w:szCs w:val="28"/>
        </w:rPr>
        <w:t xml:space="preserve">voor cultuureducatie – waar zou je het </w:t>
      </w:r>
      <w:r w:rsidRPr="00EB2FDB">
        <w:rPr>
          <w:b/>
          <w:i/>
          <w:sz w:val="28"/>
          <w:szCs w:val="28"/>
        </w:rPr>
        <w:t>aan beste</w:t>
      </w:r>
      <w:r w:rsidR="00057093" w:rsidRPr="00EB2FDB">
        <w:rPr>
          <w:b/>
          <w:i/>
          <w:sz w:val="28"/>
          <w:szCs w:val="28"/>
        </w:rPr>
        <w:t>den?</w:t>
      </w:r>
    </w:p>
    <w:p w:rsidR="00EE01B2" w:rsidRPr="00EB2FDB" w:rsidRDefault="00EE01B2" w:rsidP="00AB6445">
      <w:pPr>
        <w:spacing w:after="0"/>
        <w:rPr>
          <w:i/>
          <w:sz w:val="24"/>
          <w:szCs w:val="24"/>
        </w:rPr>
      </w:pPr>
      <w:r w:rsidRPr="00EB2FDB">
        <w:rPr>
          <w:i/>
          <w:sz w:val="24"/>
          <w:szCs w:val="24"/>
        </w:rPr>
        <w:t>Ben Kamphuis</w:t>
      </w:r>
      <w:r w:rsidR="008A4DB0" w:rsidRPr="00EB2FDB">
        <w:rPr>
          <w:i/>
          <w:sz w:val="24"/>
          <w:szCs w:val="24"/>
        </w:rPr>
        <w:t>, commissie Kunsteducatie – 9 oktober 2019</w:t>
      </w:r>
    </w:p>
    <w:p w:rsidR="00AB6445" w:rsidRDefault="00AB6445" w:rsidP="00AB6445">
      <w:pPr>
        <w:spacing w:after="0"/>
      </w:pPr>
    </w:p>
    <w:p w:rsidR="00EB2FDB" w:rsidRDefault="00EB2FDB" w:rsidP="00AB6445">
      <w:pPr>
        <w:spacing w:after="0"/>
      </w:pPr>
    </w:p>
    <w:p w:rsidR="00654F89" w:rsidRDefault="00EE01B2" w:rsidP="00AB6445">
      <w:pPr>
        <w:spacing w:after="0"/>
      </w:pPr>
      <w:r>
        <w:t xml:space="preserve">Op 18 september 2019 vulden alle </w:t>
      </w:r>
      <w:proofErr w:type="spellStart"/>
      <w:r>
        <w:t>ICC’ers</w:t>
      </w:r>
      <w:proofErr w:type="spellEnd"/>
      <w:r>
        <w:t xml:space="preserve"> op de ICC-Bijeenkomst in welke 5 zaken hen het meest</w:t>
      </w:r>
      <w:r w:rsidR="008A4DB0">
        <w:t>e</w:t>
      </w:r>
      <w:r>
        <w:t xml:space="preserve"> bij hun werk zou kunnen helpen. Er werden </w:t>
      </w:r>
      <w:r w:rsidR="00654F89">
        <w:t>26 formu</w:t>
      </w:r>
      <w:r w:rsidR="005A7DF9">
        <w:t>lieren</w:t>
      </w:r>
      <w:r>
        <w:t xml:space="preserve"> ingevuld</w:t>
      </w:r>
      <w:r w:rsidR="005A7DF9">
        <w:t xml:space="preserve">, </w:t>
      </w:r>
      <w:r>
        <w:t>waarvan</w:t>
      </w:r>
      <w:r w:rsidR="003F76DF">
        <w:t xml:space="preserve"> in ieder geval </w:t>
      </w:r>
      <w:r w:rsidR="005A7DF9">
        <w:t xml:space="preserve">5 </w:t>
      </w:r>
      <w:r>
        <w:t xml:space="preserve">door (minstens) </w:t>
      </w:r>
      <w:r w:rsidR="00654F89">
        <w:t>2 personen</w:t>
      </w:r>
      <w:r>
        <w:t xml:space="preserve"> en 2 door wijkvoorzitters. </w:t>
      </w:r>
      <w:r w:rsidR="005A7DF9">
        <w:t xml:space="preserve">Samen </w:t>
      </w:r>
      <w:r>
        <w:t xml:space="preserve">zijn dat </w:t>
      </w:r>
      <w:r w:rsidR="00C8452E">
        <w:t>31 reacties</w:t>
      </w:r>
      <w:r>
        <w:t xml:space="preserve">, dus </w:t>
      </w:r>
      <w:r w:rsidR="00C8452E">
        <w:t>potentieel 155 wensen</w:t>
      </w:r>
      <w:r>
        <w:t xml:space="preserve">. Niet overal werden vijf wensen ingevuld. Soms meer, soms minder. </w:t>
      </w:r>
      <w:r w:rsidR="00654F89">
        <w:t xml:space="preserve"> </w:t>
      </w:r>
    </w:p>
    <w:p w:rsidR="00FF0CDC" w:rsidRDefault="00FF0CDC" w:rsidP="00AB6445">
      <w:pPr>
        <w:spacing w:after="0"/>
      </w:pPr>
    </w:p>
    <w:p w:rsidR="00EE01B2" w:rsidRDefault="00EE01B2" w:rsidP="00AB6445">
      <w:pPr>
        <w:spacing w:after="0"/>
      </w:pPr>
      <w:r>
        <w:t xml:space="preserve">Ook de 21 </w:t>
      </w:r>
      <w:proofErr w:type="spellStart"/>
      <w:r>
        <w:t>icc’ers</w:t>
      </w:r>
      <w:proofErr w:type="spellEnd"/>
      <w:r>
        <w:t xml:space="preserve"> die wel op de scholenlijst staan, maar niet op de b</w:t>
      </w:r>
      <w:r w:rsidR="00453369">
        <w:t xml:space="preserve">ijeenkomst waren, zijn gemaild. </w:t>
      </w:r>
      <w:r>
        <w:t xml:space="preserve">Hun </w:t>
      </w:r>
      <w:r w:rsidR="003F76DF">
        <w:t>reacties</w:t>
      </w:r>
      <w:r>
        <w:t xml:space="preserve"> zijn nog niet verwerkt. </w:t>
      </w:r>
    </w:p>
    <w:p w:rsidR="00FF0CDC" w:rsidRDefault="00FF0CDC" w:rsidP="00AB6445">
      <w:pPr>
        <w:spacing w:after="0"/>
      </w:pPr>
    </w:p>
    <w:p w:rsidR="00FF0CDC" w:rsidRDefault="00FF0CDC" w:rsidP="00AB6445">
      <w:pPr>
        <w:spacing w:after="0"/>
      </w:pPr>
      <w:r>
        <w:t xml:space="preserve">De wensenlijstjes laten zich globaal onderverdelen in </w:t>
      </w:r>
      <w:r w:rsidR="00657525">
        <w:t xml:space="preserve">7 </w:t>
      </w:r>
      <w:r w:rsidR="007F46D8">
        <w:t xml:space="preserve">categorieën. </w:t>
      </w:r>
      <w:r w:rsidR="00D05303">
        <w:t xml:space="preserve">De wensen overlappen elkaar, maar zijn </w:t>
      </w:r>
      <w:r w:rsidR="00D35E23">
        <w:t xml:space="preserve">telkens </w:t>
      </w:r>
      <w:r w:rsidR="00B90DE9">
        <w:t xml:space="preserve">maar 1 x opgenomen. </w:t>
      </w:r>
      <w:r w:rsidR="00453369">
        <w:t xml:space="preserve">Soms zal hetzelfde </w:t>
      </w:r>
      <w:r w:rsidR="006E3B49">
        <w:t xml:space="preserve">als elders </w:t>
      </w:r>
      <w:r w:rsidR="00453369">
        <w:t>zijn bedoeld, soms niet.</w:t>
      </w:r>
    </w:p>
    <w:p w:rsidR="00986B31" w:rsidRDefault="00986B31" w:rsidP="00AB6445">
      <w:pPr>
        <w:spacing w:after="0"/>
      </w:pPr>
    </w:p>
    <w:p w:rsidR="007F46D8" w:rsidRPr="00A41C04" w:rsidRDefault="007F46D8" w:rsidP="00AB6445">
      <w:pPr>
        <w:spacing w:after="0"/>
        <w:rPr>
          <w:b/>
        </w:rPr>
      </w:pPr>
      <w:r w:rsidRPr="00A41C04">
        <w:rPr>
          <w:b/>
        </w:rPr>
        <w:t xml:space="preserve">1 </w:t>
      </w:r>
      <w:r w:rsidR="00657525" w:rsidRPr="00A41C04">
        <w:rPr>
          <w:b/>
        </w:rPr>
        <w:t>(Vak)docenten</w:t>
      </w:r>
      <w:r w:rsidR="00986B31">
        <w:rPr>
          <w:b/>
        </w:rPr>
        <w:t xml:space="preserve"> </w:t>
      </w:r>
      <w:r w:rsidR="00986B31">
        <w:rPr>
          <w:b/>
        </w:rPr>
        <w:tab/>
      </w:r>
      <w:r w:rsidR="00986B31">
        <w:rPr>
          <w:b/>
        </w:rPr>
        <w:tab/>
        <w:t>54x</w:t>
      </w:r>
      <w:r w:rsidRPr="00A41C04">
        <w:rPr>
          <w:b/>
        </w:rPr>
        <w:tab/>
      </w:r>
      <w:r w:rsidRPr="00A41C04">
        <w:rPr>
          <w:b/>
        </w:rPr>
        <w:tab/>
        <w:t xml:space="preserve">2 </w:t>
      </w:r>
      <w:r w:rsidR="00657525" w:rsidRPr="00A41C04">
        <w:rPr>
          <w:b/>
        </w:rPr>
        <w:t>Materialen</w:t>
      </w:r>
      <w:r w:rsidRPr="00A41C04">
        <w:rPr>
          <w:b/>
        </w:rPr>
        <w:tab/>
      </w:r>
      <w:r w:rsidR="00986B31">
        <w:rPr>
          <w:b/>
        </w:rPr>
        <w:tab/>
        <w:t xml:space="preserve"> 50x</w:t>
      </w:r>
    </w:p>
    <w:p w:rsidR="007F46D8" w:rsidRPr="00A41C04" w:rsidRDefault="007F46D8" w:rsidP="00AB6445">
      <w:pPr>
        <w:spacing w:after="0"/>
        <w:rPr>
          <w:b/>
        </w:rPr>
      </w:pPr>
      <w:r w:rsidRPr="00A41C04">
        <w:rPr>
          <w:b/>
        </w:rPr>
        <w:t xml:space="preserve">3 </w:t>
      </w:r>
      <w:r w:rsidR="00657525" w:rsidRPr="00A41C04">
        <w:rPr>
          <w:b/>
        </w:rPr>
        <w:t>Methodes</w:t>
      </w:r>
      <w:r w:rsidRPr="00A41C04">
        <w:rPr>
          <w:b/>
        </w:rPr>
        <w:tab/>
      </w:r>
      <w:r w:rsidRPr="00A41C04">
        <w:rPr>
          <w:b/>
        </w:rPr>
        <w:tab/>
      </w:r>
      <w:r w:rsidR="00986B31">
        <w:rPr>
          <w:b/>
        </w:rPr>
        <w:tab/>
        <w:t>10x</w:t>
      </w:r>
      <w:r w:rsidRPr="00A41C04">
        <w:rPr>
          <w:b/>
        </w:rPr>
        <w:tab/>
      </w:r>
      <w:r w:rsidRPr="00A41C04">
        <w:rPr>
          <w:b/>
        </w:rPr>
        <w:tab/>
        <w:t xml:space="preserve">4 </w:t>
      </w:r>
      <w:r w:rsidR="00657525" w:rsidRPr="00A41C04">
        <w:rPr>
          <w:b/>
        </w:rPr>
        <w:t>Cultuurontmoetingen</w:t>
      </w:r>
      <w:r w:rsidR="00986B31">
        <w:rPr>
          <w:b/>
        </w:rPr>
        <w:t xml:space="preserve">   9x</w:t>
      </w:r>
      <w:r w:rsidRPr="00A41C04">
        <w:rPr>
          <w:b/>
        </w:rPr>
        <w:tab/>
      </w:r>
    </w:p>
    <w:p w:rsidR="007F46D8" w:rsidRPr="00A41C04" w:rsidRDefault="007F46D8" w:rsidP="00AB6445">
      <w:pPr>
        <w:spacing w:after="0"/>
        <w:rPr>
          <w:b/>
        </w:rPr>
      </w:pPr>
      <w:r w:rsidRPr="00A41C04">
        <w:rPr>
          <w:b/>
        </w:rPr>
        <w:t>5 Op school/in teamverband</w:t>
      </w:r>
      <w:r w:rsidR="00986B31">
        <w:rPr>
          <w:b/>
        </w:rPr>
        <w:tab/>
        <w:t xml:space="preserve">  7x</w:t>
      </w:r>
      <w:r w:rsidRPr="00A41C04">
        <w:rPr>
          <w:b/>
        </w:rPr>
        <w:tab/>
      </w:r>
      <w:r w:rsidRPr="00A41C04">
        <w:rPr>
          <w:b/>
        </w:rPr>
        <w:tab/>
        <w:t xml:space="preserve">6 Voor de </w:t>
      </w:r>
      <w:proofErr w:type="spellStart"/>
      <w:r w:rsidRPr="00A41C04">
        <w:rPr>
          <w:b/>
        </w:rPr>
        <w:t>ICC’er</w:t>
      </w:r>
      <w:proofErr w:type="spellEnd"/>
      <w:r w:rsidRPr="00A41C04">
        <w:rPr>
          <w:b/>
        </w:rPr>
        <w:tab/>
      </w:r>
      <w:r w:rsidR="00986B31">
        <w:rPr>
          <w:b/>
        </w:rPr>
        <w:t xml:space="preserve">   4x</w:t>
      </w:r>
      <w:r w:rsidRPr="00A41C04">
        <w:rPr>
          <w:b/>
        </w:rPr>
        <w:tab/>
      </w:r>
    </w:p>
    <w:p w:rsidR="00657525" w:rsidRDefault="00986B31" w:rsidP="00AB6445">
      <w:pPr>
        <w:spacing w:after="0"/>
        <w:rPr>
          <w:b/>
        </w:rPr>
      </w:pPr>
      <w:r>
        <w:rPr>
          <w:b/>
        </w:rPr>
        <w:t>7 Inhoudelijk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7x</w:t>
      </w:r>
    </w:p>
    <w:p w:rsidR="00BE599F" w:rsidRPr="00A41C04" w:rsidRDefault="00BE599F" w:rsidP="00AB6445">
      <w:pPr>
        <w:spacing w:after="0"/>
        <w:rPr>
          <w:b/>
        </w:rPr>
      </w:pPr>
    </w:p>
    <w:p w:rsidR="00AB6445" w:rsidRDefault="00AB6445" w:rsidP="00AB6445">
      <w:pPr>
        <w:spacing w:after="0"/>
      </w:pPr>
    </w:p>
    <w:p w:rsidR="006B6A27" w:rsidRDefault="0088784F" w:rsidP="00AB6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1 - </w:t>
      </w:r>
      <w:r w:rsidR="00057093">
        <w:rPr>
          <w:b/>
          <w:sz w:val="28"/>
          <w:szCs w:val="28"/>
        </w:rPr>
        <w:t xml:space="preserve">(VAK) </w:t>
      </w:r>
      <w:r w:rsidR="006B6A27" w:rsidRPr="00CB5B46">
        <w:rPr>
          <w:b/>
          <w:sz w:val="28"/>
          <w:szCs w:val="28"/>
        </w:rPr>
        <w:t>DOCENTEN</w:t>
      </w:r>
      <w:r w:rsidR="001B1969">
        <w:rPr>
          <w:b/>
          <w:sz w:val="28"/>
          <w:szCs w:val="28"/>
        </w:rPr>
        <w:t xml:space="preserve"> </w:t>
      </w:r>
      <w:r w:rsidR="001B1969">
        <w:rPr>
          <w:b/>
          <w:sz w:val="28"/>
          <w:szCs w:val="28"/>
        </w:rPr>
        <w:tab/>
      </w:r>
      <w:r w:rsidR="001B1969">
        <w:rPr>
          <w:b/>
          <w:sz w:val="28"/>
          <w:szCs w:val="28"/>
        </w:rPr>
        <w:tab/>
      </w:r>
      <w:r w:rsidR="001B1969">
        <w:rPr>
          <w:b/>
          <w:sz w:val="28"/>
          <w:szCs w:val="28"/>
        </w:rPr>
        <w:tab/>
      </w:r>
      <w:r w:rsidR="001B1969">
        <w:rPr>
          <w:b/>
          <w:sz w:val="28"/>
          <w:szCs w:val="28"/>
        </w:rPr>
        <w:tab/>
      </w:r>
      <w:r w:rsidR="001B1969">
        <w:rPr>
          <w:b/>
          <w:sz w:val="28"/>
          <w:szCs w:val="28"/>
        </w:rPr>
        <w:tab/>
      </w:r>
      <w:r w:rsidR="001B1969">
        <w:rPr>
          <w:b/>
          <w:sz w:val="28"/>
          <w:szCs w:val="28"/>
        </w:rPr>
        <w:tab/>
      </w:r>
      <w:r w:rsidR="001B1969">
        <w:rPr>
          <w:b/>
          <w:sz w:val="28"/>
          <w:szCs w:val="28"/>
        </w:rPr>
        <w:tab/>
      </w:r>
      <w:r w:rsidR="001B1969">
        <w:rPr>
          <w:b/>
          <w:sz w:val="28"/>
          <w:szCs w:val="28"/>
        </w:rPr>
        <w:tab/>
        <w:t xml:space="preserve">       54 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7F46D8" w:rsidTr="007F46D8">
        <w:tc>
          <w:tcPr>
            <w:tcW w:w="7933" w:type="dxa"/>
          </w:tcPr>
          <w:p w:rsidR="007F46D8" w:rsidRDefault="00F25AB8" w:rsidP="00AB6445">
            <w:pPr>
              <w:rPr>
                <w:b/>
                <w:sz w:val="28"/>
                <w:szCs w:val="28"/>
              </w:rPr>
            </w:pPr>
            <w:r>
              <w:t xml:space="preserve">Vakdocent op welk gebied dan ook (voor goede ideeën); gastlessen; proeflessen; verrassende bezoekjes van…  </w:t>
            </w:r>
          </w:p>
        </w:tc>
        <w:tc>
          <w:tcPr>
            <w:tcW w:w="1129" w:type="dxa"/>
          </w:tcPr>
          <w:p w:rsidR="007F46D8" w:rsidRDefault="00F25AB8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</w:t>
            </w:r>
          </w:p>
        </w:tc>
      </w:tr>
      <w:tr w:rsidR="007F46D8" w:rsidTr="007F46D8">
        <w:tc>
          <w:tcPr>
            <w:tcW w:w="7933" w:type="dxa"/>
          </w:tcPr>
          <w:p w:rsidR="007F46D8" w:rsidRDefault="00F25AB8" w:rsidP="00AB6445">
            <w:pPr>
              <w:rPr>
                <w:b/>
                <w:sz w:val="28"/>
                <w:szCs w:val="28"/>
              </w:rPr>
            </w:pPr>
            <w:r>
              <w:t>Muziekdocent</w:t>
            </w:r>
          </w:p>
        </w:tc>
        <w:tc>
          <w:tcPr>
            <w:tcW w:w="1129" w:type="dxa"/>
          </w:tcPr>
          <w:p w:rsidR="007F46D8" w:rsidRDefault="00F25AB8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x</w:t>
            </w:r>
          </w:p>
        </w:tc>
      </w:tr>
      <w:tr w:rsidR="007F46D8" w:rsidTr="007F46D8">
        <w:tc>
          <w:tcPr>
            <w:tcW w:w="7933" w:type="dxa"/>
          </w:tcPr>
          <w:p w:rsidR="007F46D8" w:rsidRDefault="00F25AB8" w:rsidP="00AB6445">
            <w:pPr>
              <w:rPr>
                <w:b/>
                <w:sz w:val="28"/>
                <w:szCs w:val="28"/>
              </w:rPr>
            </w:pPr>
            <w:r>
              <w:t xml:space="preserve">Dansdocent; gast (Lynn?)  </w:t>
            </w:r>
          </w:p>
        </w:tc>
        <w:tc>
          <w:tcPr>
            <w:tcW w:w="1129" w:type="dxa"/>
          </w:tcPr>
          <w:p w:rsidR="007F46D8" w:rsidRDefault="00F25AB8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</w:t>
            </w:r>
          </w:p>
        </w:tc>
      </w:tr>
      <w:tr w:rsidR="007F46D8" w:rsidTr="007F46D8">
        <w:tc>
          <w:tcPr>
            <w:tcW w:w="7933" w:type="dxa"/>
          </w:tcPr>
          <w:p w:rsidR="007F46D8" w:rsidRDefault="00F25AB8" w:rsidP="00AB6445">
            <w:pPr>
              <w:rPr>
                <w:b/>
                <w:sz w:val="28"/>
                <w:szCs w:val="28"/>
              </w:rPr>
            </w:pPr>
            <w:r>
              <w:t>Dramadocent; gast</w:t>
            </w:r>
          </w:p>
        </w:tc>
        <w:tc>
          <w:tcPr>
            <w:tcW w:w="1129" w:type="dxa"/>
          </w:tcPr>
          <w:p w:rsidR="007F46D8" w:rsidRDefault="00F25AB8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x</w:t>
            </w:r>
          </w:p>
        </w:tc>
      </w:tr>
      <w:tr w:rsidR="007F46D8" w:rsidTr="007F46D8">
        <w:tc>
          <w:tcPr>
            <w:tcW w:w="7933" w:type="dxa"/>
          </w:tcPr>
          <w:p w:rsidR="007F46D8" w:rsidRDefault="00F25AB8" w:rsidP="00AB6445">
            <w:pPr>
              <w:rPr>
                <w:b/>
                <w:sz w:val="28"/>
                <w:szCs w:val="28"/>
              </w:rPr>
            </w:pPr>
            <w:r>
              <w:t>Technieklessen (materiaal)</w:t>
            </w:r>
          </w:p>
        </w:tc>
        <w:tc>
          <w:tcPr>
            <w:tcW w:w="1129" w:type="dxa"/>
          </w:tcPr>
          <w:p w:rsidR="007F46D8" w:rsidRDefault="00D05303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</w:t>
            </w:r>
          </w:p>
        </w:tc>
      </w:tr>
      <w:tr w:rsidR="007F46D8" w:rsidTr="007F46D8">
        <w:tc>
          <w:tcPr>
            <w:tcW w:w="7933" w:type="dxa"/>
          </w:tcPr>
          <w:p w:rsidR="00D05303" w:rsidRDefault="00D05303" w:rsidP="00AB6445">
            <w:r>
              <w:t xml:space="preserve">(extra) Workshops per bouw (dingen die je normaal niet kunt doen); </w:t>
            </w:r>
          </w:p>
          <w:p w:rsidR="007F46D8" w:rsidRDefault="00D05303" w:rsidP="00AB6445">
            <w:pPr>
              <w:rPr>
                <w:b/>
                <w:sz w:val="28"/>
                <w:szCs w:val="28"/>
              </w:rPr>
            </w:pPr>
            <w:r>
              <w:t xml:space="preserve">workshops die interesse </w:t>
            </w:r>
            <w:proofErr w:type="spellStart"/>
            <w:r>
              <w:t>lln</w:t>
            </w:r>
            <w:proofErr w:type="spellEnd"/>
            <w:r>
              <w:t xml:space="preserve"> kunnen aanwakkeren  </w:t>
            </w:r>
          </w:p>
        </w:tc>
        <w:tc>
          <w:tcPr>
            <w:tcW w:w="1129" w:type="dxa"/>
          </w:tcPr>
          <w:p w:rsidR="007F46D8" w:rsidRDefault="00D05303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</w:t>
            </w:r>
          </w:p>
        </w:tc>
      </w:tr>
      <w:tr w:rsidR="007F46D8" w:rsidTr="007F46D8">
        <w:tc>
          <w:tcPr>
            <w:tcW w:w="7933" w:type="dxa"/>
          </w:tcPr>
          <w:p w:rsidR="007F46D8" w:rsidRDefault="00D05303" w:rsidP="00AB6445">
            <w:pPr>
              <w:rPr>
                <w:b/>
                <w:sz w:val="28"/>
                <w:szCs w:val="28"/>
              </w:rPr>
            </w:pPr>
            <w:r>
              <w:t>Gestructureerde muzieklessen (bv 1,2,3 zing)</w:t>
            </w:r>
          </w:p>
        </w:tc>
        <w:tc>
          <w:tcPr>
            <w:tcW w:w="1129" w:type="dxa"/>
          </w:tcPr>
          <w:p w:rsidR="007F46D8" w:rsidRDefault="00D05303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</w:t>
            </w:r>
          </w:p>
        </w:tc>
      </w:tr>
      <w:tr w:rsidR="007F46D8" w:rsidTr="007F46D8">
        <w:tc>
          <w:tcPr>
            <w:tcW w:w="7933" w:type="dxa"/>
          </w:tcPr>
          <w:p w:rsidR="007F46D8" w:rsidRDefault="00D05303" w:rsidP="00AB6445">
            <w:pPr>
              <w:rPr>
                <w:b/>
                <w:sz w:val="28"/>
                <w:szCs w:val="28"/>
              </w:rPr>
            </w:pPr>
            <w:r>
              <w:t>Vakleerkracht beeldende vorming; Crea</w:t>
            </w:r>
          </w:p>
        </w:tc>
        <w:tc>
          <w:tcPr>
            <w:tcW w:w="1129" w:type="dxa"/>
          </w:tcPr>
          <w:p w:rsidR="007F46D8" w:rsidRDefault="00D05303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B196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x</w:t>
            </w:r>
          </w:p>
        </w:tc>
      </w:tr>
      <w:tr w:rsidR="00D05303" w:rsidTr="007F46D8">
        <w:tc>
          <w:tcPr>
            <w:tcW w:w="7933" w:type="dxa"/>
          </w:tcPr>
          <w:p w:rsidR="00D05303" w:rsidRDefault="00D05303" w:rsidP="00AB6445">
            <w:r>
              <w:t>Gestructureerde danslessen</w:t>
            </w:r>
          </w:p>
        </w:tc>
        <w:tc>
          <w:tcPr>
            <w:tcW w:w="1129" w:type="dxa"/>
          </w:tcPr>
          <w:p w:rsidR="00D05303" w:rsidRDefault="00D05303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</w:t>
            </w:r>
          </w:p>
        </w:tc>
      </w:tr>
      <w:tr w:rsidR="00D05303" w:rsidTr="007F46D8">
        <w:tc>
          <w:tcPr>
            <w:tcW w:w="7933" w:type="dxa"/>
          </w:tcPr>
          <w:p w:rsidR="00D05303" w:rsidRDefault="00D05303" w:rsidP="00AB6445">
            <w:proofErr w:type="spellStart"/>
            <w:r w:rsidRPr="00EE01B2">
              <w:t>Theaterles</w:t>
            </w:r>
            <w:proofErr w:type="spellEnd"/>
          </w:p>
        </w:tc>
        <w:tc>
          <w:tcPr>
            <w:tcW w:w="1129" w:type="dxa"/>
          </w:tcPr>
          <w:p w:rsidR="00D05303" w:rsidRDefault="00D05303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</w:t>
            </w:r>
          </w:p>
        </w:tc>
      </w:tr>
      <w:tr w:rsidR="00D05303" w:rsidTr="007F46D8">
        <w:tc>
          <w:tcPr>
            <w:tcW w:w="7933" w:type="dxa"/>
          </w:tcPr>
          <w:p w:rsidR="00D05303" w:rsidRDefault="006C3539" w:rsidP="00AB6445">
            <w:r>
              <w:t>Docent techniek (voor korte cursus)</w:t>
            </w:r>
          </w:p>
        </w:tc>
        <w:tc>
          <w:tcPr>
            <w:tcW w:w="1129" w:type="dxa"/>
          </w:tcPr>
          <w:p w:rsidR="00D05303" w:rsidRDefault="006C3539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</w:t>
            </w:r>
          </w:p>
        </w:tc>
      </w:tr>
      <w:tr w:rsidR="006C3539" w:rsidTr="007F46D8">
        <w:tc>
          <w:tcPr>
            <w:tcW w:w="7933" w:type="dxa"/>
          </w:tcPr>
          <w:p w:rsidR="006C3539" w:rsidRDefault="006C3539" w:rsidP="00AB6445">
            <w:r>
              <w:t>Extra lessen keramiek, kleioven, glazuur</w:t>
            </w:r>
          </w:p>
        </w:tc>
        <w:tc>
          <w:tcPr>
            <w:tcW w:w="1129" w:type="dxa"/>
          </w:tcPr>
          <w:p w:rsidR="006C3539" w:rsidRDefault="006C3539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6C3539" w:rsidTr="007F46D8">
        <w:tc>
          <w:tcPr>
            <w:tcW w:w="7933" w:type="dxa"/>
          </w:tcPr>
          <w:p w:rsidR="006C3539" w:rsidRDefault="006C3539" w:rsidP="00AB6445">
            <w:r>
              <w:t>Muzieklessen</w:t>
            </w:r>
          </w:p>
        </w:tc>
        <w:tc>
          <w:tcPr>
            <w:tcW w:w="1129" w:type="dxa"/>
          </w:tcPr>
          <w:p w:rsidR="006C3539" w:rsidRDefault="006C3539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6C3539" w:rsidTr="007F46D8">
        <w:tc>
          <w:tcPr>
            <w:tcW w:w="7933" w:type="dxa"/>
          </w:tcPr>
          <w:p w:rsidR="006C3539" w:rsidRDefault="006C3539" w:rsidP="00AB6445">
            <w:r w:rsidRPr="00EE01B2">
              <w:t>Workshop dans/drama</w:t>
            </w:r>
          </w:p>
        </w:tc>
        <w:tc>
          <w:tcPr>
            <w:tcW w:w="1129" w:type="dxa"/>
          </w:tcPr>
          <w:p w:rsidR="006C3539" w:rsidRDefault="006C3539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6C3539" w:rsidTr="007F46D8">
        <w:tc>
          <w:tcPr>
            <w:tcW w:w="7933" w:type="dxa"/>
          </w:tcPr>
          <w:p w:rsidR="006C3539" w:rsidRDefault="006C3539" w:rsidP="00AB6445">
            <w:r>
              <w:t xml:space="preserve">Workshop </w:t>
            </w:r>
            <w:r w:rsidR="009D47DB">
              <w:t xml:space="preserve">Hoe </w:t>
            </w:r>
            <w:r>
              <w:t>maak je een mooi theater</w:t>
            </w:r>
          </w:p>
        </w:tc>
        <w:tc>
          <w:tcPr>
            <w:tcW w:w="1129" w:type="dxa"/>
          </w:tcPr>
          <w:p w:rsidR="006C3539" w:rsidRDefault="006C3539" w:rsidP="00F25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</w:tbl>
    <w:p w:rsidR="007F46D8" w:rsidRPr="00CB5B46" w:rsidRDefault="007F46D8" w:rsidP="00AB6445">
      <w:pPr>
        <w:spacing w:after="0"/>
        <w:rPr>
          <w:b/>
          <w:sz w:val="28"/>
          <w:szCs w:val="28"/>
        </w:rPr>
      </w:pPr>
    </w:p>
    <w:p w:rsidR="007131A3" w:rsidRDefault="007131A3" w:rsidP="007131A3">
      <w:pPr>
        <w:spacing w:after="0"/>
      </w:pPr>
    </w:p>
    <w:p w:rsidR="00D76F61" w:rsidRDefault="00D76F6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B6A27" w:rsidRDefault="0088784F" w:rsidP="00AB6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2 - </w:t>
      </w:r>
      <w:r w:rsidR="006B6A27" w:rsidRPr="00A66624">
        <w:rPr>
          <w:b/>
          <w:sz w:val="28"/>
          <w:szCs w:val="28"/>
        </w:rPr>
        <w:t>MATERIALEN</w:t>
      </w:r>
      <w:r w:rsidR="0048100C">
        <w:rPr>
          <w:b/>
          <w:sz w:val="28"/>
          <w:szCs w:val="28"/>
        </w:rPr>
        <w:tab/>
      </w:r>
      <w:r w:rsidR="0048100C">
        <w:rPr>
          <w:b/>
          <w:sz w:val="28"/>
          <w:szCs w:val="28"/>
        </w:rPr>
        <w:tab/>
      </w:r>
      <w:r w:rsidR="0048100C">
        <w:rPr>
          <w:b/>
          <w:sz w:val="28"/>
          <w:szCs w:val="28"/>
        </w:rPr>
        <w:tab/>
      </w:r>
      <w:r w:rsidR="0048100C">
        <w:rPr>
          <w:b/>
          <w:sz w:val="28"/>
          <w:szCs w:val="28"/>
        </w:rPr>
        <w:tab/>
      </w:r>
      <w:r w:rsidR="0048100C">
        <w:rPr>
          <w:b/>
          <w:sz w:val="28"/>
          <w:szCs w:val="28"/>
        </w:rPr>
        <w:tab/>
      </w:r>
      <w:r w:rsidR="0048100C">
        <w:rPr>
          <w:b/>
          <w:sz w:val="28"/>
          <w:szCs w:val="28"/>
        </w:rPr>
        <w:tab/>
      </w:r>
      <w:r w:rsidR="0048100C">
        <w:rPr>
          <w:b/>
          <w:sz w:val="28"/>
          <w:szCs w:val="28"/>
        </w:rPr>
        <w:tab/>
      </w:r>
      <w:r w:rsidR="0048100C">
        <w:rPr>
          <w:b/>
          <w:sz w:val="28"/>
          <w:szCs w:val="28"/>
        </w:rPr>
        <w:tab/>
      </w:r>
      <w:r w:rsidR="0048100C">
        <w:rPr>
          <w:b/>
          <w:sz w:val="28"/>
          <w:szCs w:val="28"/>
        </w:rPr>
        <w:tab/>
        <w:t xml:space="preserve">      </w:t>
      </w:r>
      <w:r w:rsidR="00B2279D">
        <w:rPr>
          <w:b/>
          <w:sz w:val="28"/>
          <w:szCs w:val="28"/>
        </w:rPr>
        <w:t xml:space="preserve"> </w:t>
      </w:r>
      <w:r w:rsidR="0048100C">
        <w:rPr>
          <w:b/>
          <w:sz w:val="28"/>
          <w:szCs w:val="28"/>
        </w:rPr>
        <w:t>50 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A41C04" w:rsidTr="00A41C04">
        <w:tc>
          <w:tcPr>
            <w:tcW w:w="7933" w:type="dxa"/>
          </w:tcPr>
          <w:p w:rsidR="00A41C04" w:rsidRDefault="00A41C04" w:rsidP="00AB6445">
            <w:pPr>
              <w:rPr>
                <w:b/>
                <w:sz w:val="28"/>
                <w:szCs w:val="28"/>
              </w:rPr>
            </w:pPr>
            <w:r>
              <w:t xml:space="preserve">Materialen (die uitdagen); constructiematerialen; handvaardigheid; met lesideeën erbij; </w:t>
            </w:r>
            <w:proofErr w:type="spellStart"/>
            <w:r>
              <w:t>Creatheek</w:t>
            </w:r>
            <w:proofErr w:type="spellEnd"/>
          </w:p>
        </w:tc>
        <w:tc>
          <w:tcPr>
            <w:tcW w:w="1129" w:type="dxa"/>
          </w:tcPr>
          <w:p w:rsidR="00A41C04" w:rsidRDefault="00A41C04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 x</w:t>
            </w:r>
          </w:p>
        </w:tc>
      </w:tr>
      <w:tr w:rsidR="00A41C04" w:rsidTr="00A41C04">
        <w:tc>
          <w:tcPr>
            <w:tcW w:w="7933" w:type="dxa"/>
          </w:tcPr>
          <w:p w:rsidR="00A41C04" w:rsidRDefault="00A41C04" w:rsidP="00AB6445">
            <w:pPr>
              <w:rPr>
                <w:b/>
                <w:sz w:val="28"/>
                <w:szCs w:val="28"/>
              </w:rPr>
            </w:pPr>
            <w:r>
              <w:t xml:space="preserve">Muziekinstrumenten (uitdagende; ‘echte’, leuke; leren bespelen; headset, draadloze </w:t>
            </w:r>
            <w:proofErr w:type="spellStart"/>
            <w:r>
              <w:t>mic</w:t>
            </w:r>
            <w:proofErr w:type="spellEnd"/>
            <w:r>
              <w:t xml:space="preserve">; </w:t>
            </w:r>
            <w:proofErr w:type="spellStart"/>
            <w:r>
              <w:t>muziekotheek</w:t>
            </w:r>
            <w:proofErr w:type="spellEnd"/>
            <w:r>
              <w:t>)</w:t>
            </w:r>
          </w:p>
        </w:tc>
        <w:tc>
          <w:tcPr>
            <w:tcW w:w="1129" w:type="dxa"/>
          </w:tcPr>
          <w:p w:rsidR="00A41C04" w:rsidRDefault="00A41C04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 x</w:t>
            </w:r>
          </w:p>
        </w:tc>
      </w:tr>
      <w:tr w:rsidR="00A41C04" w:rsidTr="00A41C04">
        <w:tc>
          <w:tcPr>
            <w:tcW w:w="7933" w:type="dxa"/>
          </w:tcPr>
          <w:p w:rsidR="00A41C04" w:rsidRDefault="00A41C04" w:rsidP="00AB6445">
            <w:pPr>
              <w:rPr>
                <w:b/>
                <w:sz w:val="28"/>
                <w:szCs w:val="28"/>
              </w:rPr>
            </w:pPr>
            <w:r>
              <w:t>Techniekkaarten en beeldmateriaal</w:t>
            </w:r>
          </w:p>
        </w:tc>
        <w:tc>
          <w:tcPr>
            <w:tcW w:w="1129" w:type="dxa"/>
          </w:tcPr>
          <w:p w:rsidR="00A41C04" w:rsidRDefault="00A41C04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</w:t>
            </w:r>
          </w:p>
        </w:tc>
      </w:tr>
      <w:tr w:rsidR="00A41C04" w:rsidTr="00A41C04">
        <w:tc>
          <w:tcPr>
            <w:tcW w:w="7933" w:type="dxa"/>
          </w:tcPr>
          <w:p w:rsidR="00A41C04" w:rsidRDefault="00A41C04" w:rsidP="00AB6445">
            <w:pPr>
              <w:rPr>
                <w:b/>
                <w:sz w:val="28"/>
                <w:szCs w:val="28"/>
              </w:rPr>
            </w:pPr>
            <w:r>
              <w:t>Kleioven</w:t>
            </w:r>
          </w:p>
        </w:tc>
        <w:tc>
          <w:tcPr>
            <w:tcW w:w="1129" w:type="dxa"/>
          </w:tcPr>
          <w:p w:rsidR="00A41C04" w:rsidRDefault="00A41C04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</w:t>
            </w:r>
          </w:p>
        </w:tc>
      </w:tr>
      <w:tr w:rsidR="00A41C04" w:rsidTr="00A41C04">
        <w:tc>
          <w:tcPr>
            <w:tcW w:w="7933" w:type="dxa"/>
          </w:tcPr>
          <w:p w:rsidR="00A41C04" w:rsidRDefault="00A41C04" w:rsidP="00AB6445">
            <w:pPr>
              <w:rPr>
                <w:b/>
                <w:sz w:val="28"/>
                <w:szCs w:val="28"/>
              </w:rPr>
            </w:pPr>
            <w:r>
              <w:t>Middelen om werken tentoon te stellen; expositieruimte, materialen, wissellijsten</w:t>
            </w:r>
          </w:p>
        </w:tc>
        <w:tc>
          <w:tcPr>
            <w:tcW w:w="1129" w:type="dxa"/>
          </w:tcPr>
          <w:p w:rsidR="00A41C04" w:rsidRDefault="00A41C04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</w:t>
            </w:r>
          </w:p>
        </w:tc>
      </w:tr>
      <w:tr w:rsidR="00A41C04" w:rsidTr="00A41C04">
        <w:tc>
          <w:tcPr>
            <w:tcW w:w="7933" w:type="dxa"/>
          </w:tcPr>
          <w:p w:rsidR="00A41C04" w:rsidRDefault="00A41C04" w:rsidP="00AB6445">
            <w:pPr>
              <w:rPr>
                <w:b/>
                <w:sz w:val="28"/>
                <w:szCs w:val="28"/>
              </w:rPr>
            </w:pPr>
            <w:r>
              <w:t xml:space="preserve">Abonnement ter inspiratie van kunst &amp; cultuur (tijdschrift)  </w:t>
            </w:r>
          </w:p>
        </w:tc>
        <w:tc>
          <w:tcPr>
            <w:tcW w:w="1129" w:type="dxa"/>
          </w:tcPr>
          <w:p w:rsidR="00A41C04" w:rsidRDefault="00A41C04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</w:t>
            </w:r>
          </w:p>
        </w:tc>
      </w:tr>
      <w:tr w:rsidR="00A41C04" w:rsidTr="00A41C04">
        <w:tc>
          <w:tcPr>
            <w:tcW w:w="7933" w:type="dxa"/>
          </w:tcPr>
          <w:p w:rsidR="00A41C04" w:rsidRDefault="00A41C04" w:rsidP="00AB6445">
            <w:pPr>
              <w:rPr>
                <w:b/>
                <w:sz w:val="28"/>
                <w:szCs w:val="28"/>
              </w:rPr>
            </w:pPr>
            <w:r>
              <w:t>Abonnement Kunstuitleen</w:t>
            </w:r>
          </w:p>
        </w:tc>
        <w:tc>
          <w:tcPr>
            <w:tcW w:w="1129" w:type="dxa"/>
          </w:tcPr>
          <w:p w:rsidR="00A41C04" w:rsidRDefault="00A41C04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</w:t>
            </w:r>
          </w:p>
        </w:tc>
      </w:tr>
      <w:tr w:rsidR="00A41C04" w:rsidTr="00A41C04">
        <w:tc>
          <w:tcPr>
            <w:tcW w:w="7933" w:type="dxa"/>
          </w:tcPr>
          <w:p w:rsidR="00A41C04" w:rsidRDefault="00A41C04" w:rsidP="00A41C04">
            <w:pPr>
              <w:rPr>
                <w:b/>
                <w:sz w:val="28"/>
                <w:szCs w:val="28"/>
              </w:rPr>
            </w:pPr>
            <w:r>
              <w:t>Inrichting atelier op school</w:t>
            </w:r>
          </w:p>
        </w:tc>
        <w:tc>
          <w:tcPr>
            <w:tcW w:w="1129" w:type="dxa"/>
          </w:tcPr>
          <w:p w:rsidR="00A41C04" w:rsidRDefault="00A41C04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</w:t>
            </w:r>
          </w:p>
        </w:tc>
      </w:tr>
      <w:tr w:rsidR="00537B26" w:rsidTr="00A41C04">
        <w:tc>
          <w:tcPr>
            <w:tcW w:w="7933" w:type="dxa"/>
          </w:tcPr>
          <w:p w:rsidR="00537B26" w:rsidRDefault="00537B26" w:rsidP="00A41C04">
            <w:r>
              <w:t>Videobewerkingsmateriaal</w:t>
            </w:r>
          </w:p>
        </w:tc>
        <w:tc>
          <w:tcPr>
            <w:tcW w:w="1129" w:type="dxa"/>
          </w:tcPr>
          <w:p w:rsidR="00537B26" w:rsidRDefault="00537B26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537B26" w:rsidTr="00A41C04">
        <w:tc>
          <w:tcPr>
            <w:tcW w:w="7933" w:type="dxa"/>
          </w:tcPr>
          <w:p w:rsidR="00537B26" w:rsidRDefault="00537B26" w:rsidP="00A41C04">
            <w:r>
              <w:t>Rekwisieten</w:t>
            </w:r>
          </w:p>
        </w:tc>
        <w:tc>
          <w:tcPr>
            <w:tcW w:w="1129" w:type="dxa"/>
          </w:tcPr>
          <w:p w:rsidR="00537B26" w:rsidRDefault="00537B26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537B26" w:rsidTr="00A41C04">
        <w:tc>
          <w:tcPr>
            <w:tcW w:w="7933" w:type="dxa"/>
          </w:tcPr>
          <w:p w:rsidR="00537B26" w:rsidRDefault="00537B26" w:rsidP="00A41C04">
            <w:r>
              <w:t>Audiovisuele apparatuur</w:t>
            </w:r>
          </w:p>
        </w:tc>
        <w:tc>
          <w:tcPr>
            <w:tcW w:w="1129" w:type="dxa"/>
          </w:tcPr>
          <w:p w:rsidR="00537B26" w:rsidRDefault="00537B26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537B26" w:rsidTr="00A41C04">
        <w:tc>
          <w:tcPr>
            <w:tcW w:w="7933" w:type="dxa"/>
          </w:tcPr>
          <w:p w:rsidR="00537B26" w:rsidRDefault="00537B26" w:rsidP="00A41C04">
            <w:r>
              <w:t xml:space="preserve">Financiële bijdrage </w:t>
            </w:r>
            <w:proofErr w:type="spellStart"/>
            <w:r>
              <w:t>digi</w:t>
            </w:r>
            <w:proofErr w:type="spellEnd"/>
            <w:r>
              <w:t>-abonnementen;</w:t>
            </w:r>
          </w:p>
        </w:tc>
        <w:tc>
          <w:tcPr>
            <w:tcW w:w="1129" w:type="dxa"/>
          </w:tcPr>
          <w:p w:rsidR="00537B26" w:rsidRDefault="000627E3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537B26" w:rsidTr="00A41C04">
        <w:tc>
          <w:tcPr>
            <w:tcW w:w="7933" w:type="dxa"/>
          </w:tcPr>
          <w:p w:rsidR="00537B26" w:rsidRDefault="00537B26" w:rsidP="00A41C04">
            <w:r>
              <w:t>abonnement 1,2,3 zing</w:t>
            </w:r>
          </w:p>
        </w:tc>
        <w:tc>
          <w:tcPr>
            <w:tcW w:w="1129" w:type="dxa"/>
          </w:tcPr>
          <w:p w:rsidR="00537B26" w:rsidRDefault="000627E3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537B26" w:rsidTr="00A41C04">
        <w:tc>
          <w:tcPr>
            <w:tcW w:w="7933" w:type="dxa"/>
          </w:tcPr>
          <w:p w:rsidR="00537B26" w:rsidRDefault="000627E3" w:rsidP="00A41C04">
            <w:r>
              <w:t>Beeldmateriaal</w:t>
            </w:r>
          </w:p>
        </w:tc>
        <w:tc>
          <w:tcPr>
            <w:tcW w:w="1129" w:type="dxa"/>
          </w:tcPr>
          <w:p w:rsidR="00537B26" w:rsidRDefault="000627E3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0627E3" w:rsidTr="00A41C04">
        <w:tc>
          <w:tcPr>
            <w:tcW w:w="7933" w:type="dxa"/>
          </w:tcPr>
          <w:p w:rsidR="000627E3" w:rsidRDefault="000627E3" w:rsidP="00A41C04">
            <w:r>
              <w:t>Podium in onze hal (gordijnen o.i.d.)</w:t>
            </w:r>
          </w:p>
        </w:tc>
        <w:tc>
          <w:tcPr>
            <w:tcW w:w="1129" w:type="dxa"/>
          </w:tcPr>
          <w:p w:rsidR="000627E3" w:rsidRDefault="000627E3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0627E3" w:rsidTr="00A41C04">
        <w:tc>
          <w:tcPr>
            <w:tcW w:w="7933" w:type="dxa"/>
          </w:tcPr>
          <w:p w:rsidR="000627E3" w:rsidRDefault="000627E3" w:rsidP="00A41C04">
            <w:r>
              <w:t>Literatuur binnen thema’s</w:t>
            </w:r>
          </w:p>
        </w:tc>
        <w:tc>
          <w:tcPr>
            <w:tcW w:w="1129" w:type="dxa"/>
          </w:tcPr>
          <w:p w:rsidR="000627E3" w:rsidRDefault="000627E3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0627E3" w:rsidTr="00A41C04">
        <w:tc>
          <w:tcPr>
            <w:tcW w:w="7933" w:type="dxa"/>
          </w:tcPr>
          <w:p w:rsidR="000627E3" w:rsidRDefault="000627E3" w:rsidP="00A41C04">
            <w:r>
              <w:t>Kleuteruniversiteit projecten aanschaf</w:t>
            </w:r>
          </w:p>
        </w:tc>
        <w:tc>
          <w:tcPr>
            <w:tcW w:w="1129" w:type="dxa"/>
          </w:tcPr>
          <w:p w:rsidR="000627E3" w:rsidRDefault="000627E3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0627E3" w:rsidTr="00A41C04">
        <w:tc>
          <w:tcPr>
            <w:tcW w:w="7933" w:type="dxa"/>
          </w:tcPr>
          <w:p w:rsidR="000627E3" w:rsidRDefault="000627E3" w:rsidP="00A41C04">
            <w:r>
              <w:t>Gezelschapsspelen</w:t>
            </w:r>
          </w:p>
        </w:tc>
        <w:tc>
          <w:tcPr>
            <w:tcW w:w="1129" w:type="dxa"/>
          </w:tcPr>
          <w:p w:rsidR="000627E3" w:rsidRDefault="000627E3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0627E3" w:rsidTr="00A41C04">
        <w:tc>
          <w:tcPr>
            <w:tcW w:w="7933" w:type="dxa"/>
          </w:tcPr>
          <w:p w:rsidR="000627E3" w:rsidRDefault="000627E3" w:rsidP="00A41C04">
            <w:r>
              <w:t>Verkleedkleren</w:t>
            </w:r>
          </w:p>
        </w:tc>
        <w:tc>
          <w:tcPr>
            <w:tcW w:w="1129" w:type="dxa"/>
          </w:tcPr>
          <w:p w:rsidR="000627E3" w:rsidRDefault="000627E3" w:rsidP="00A41C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</w:tbl>
    <w:p w:rsidR="007526FB" w:rsidRDefault="007526FB" w:rsidP="00D56E9B">
      <w:pPr>
        <w:spacing w:after="0"/>
      </w:pPr>
    </w:p>
    <w:p w:rsidR="00DA1287" w:rsidRDefault="0088784F" w:rsidP="00AB6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3 - </w:t>
      </w:r>
      <w:r w:rsidR="00DA1287" w:rsidRPr="00DC7A92">
        <w:rPr>
          <w:b/>
          <w:sz w:val="28"/>
          <w:szCs w:val="28"/>
        </w:rPr>
        <w:t>METHODES</w:t>
      </w:r>
      <w:r w:rsidR="001D2F78">
        <w:rPr>
          <w:b/>
          <w:sz w:val="28"/>
          <w:szCs w:val="28"/>
        </w:rPr>
        <w:tab/>
      </w:r>
      <w:r w:rsidR="001D2F78">
        <w:rPr>
          <w:b/>
          <w:sz w:val="28"/>
          <w:szCs w:val="28"/>
        </w:rPr>
        <w:tab/>
      </w:r>
      <w:r w:rsidR="001D2F78">
        <w:rPr>
          <w:b/>
          <w:sz w:val="28"/>
          <w:szCs w:val="28"/>
        </w:rPr>
        <w:tab/>
      </w:r>
      <w:r w:rsidR="001D2F78">
        <w:rPr>
          <w:b/>
          <w:sz w:val="28"/>
          <w:szCs w:val="28"/>
        </w:rPr>
        <w:tab/>
      </w:r>
      <w:r w:rsidR="001D2F78">
        <w:rPr>
          <w:b/>
          <w:sz w:val="28"/>
          <w:szCs w:val="28"/>
        </w:rPr>
        <w:tab/>
      </w:r>
      <w:r w:rsidR="001D2F78">
        <w:rPr>
          <w:b/>
          <w:sz w:val="28"/>
          <w:szCs w:val="28"/>
        </w:rPr>
        <w:tab/>
      </w:r>
      <w:r w:rsidR="001D2F78">
        <w:rPr>
          <w:b/>
          <w:sz w:val="28"/>
          <w:szCs w:val="28"/>
        </w:rPr>
        <w:tab/>
      </w:r>
      <w:r w:rsidR="001D2F78">
        <w:rPr>
          <w:b/>
          <w:sz w:val="28"/>
          <w:szCs w:val="28"/>
        </w:rPr>
        <w:tab/>
      </w:r>
      <w:r w:rsidR="001D2F78">
        <w:rPr>
          <w:b/>
          <w:sz w:val="28"/>
          <w:szCs w:val="28"/>
        </w:rPr>
        <w:tab/>
        <w:t xml:space="preserve">       10 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E60602" w:rsidTr="00E60602">
        <w:tc>
          <w:tcPr>
            <w:tcW w:w="7933" w:type="dxa"/>
          </w:tcPr>
          <w:p w:rsidR="00E60602" w:rsidRDefault="00E60602" w:rsidP="00AB6445">
            <w:pPr>
              <w:rPr>
                <w:b/>
                <w:sz w:val="28"/>
                <w:szCs w:val="28"/>
              </w:rPr>
            </w:pPr>
            <w:r>
              <w:t>Muziekmethode; nieuwe frisse methode muziek; Moet je horen</w:t>
            </w:r>
          </w:p>
        </w:tc>
        <w:tc>
          <w:tcPr>
            <w:tcW w:w="1129" w:type="dxa"/>
          </w:tcPr>
          <w:p w:rsidR="00E60602" w:rsidRDefault="00E60602" w:rsidP="00E6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x</w:t>
            </w:r>
          </w:p>
        </w:tc>
      </w:tr>
      <w:tr w:rsidR="00E60602" w:rsidTr="00E60602">
        <w:tc>
          <w:tcPr>
            <w:tcW w:w="7933" w:type="dxa"/>
          </w:tcPr>
          <w:p w:rsidR="00E60602" w:rsidRDefault="00E60602" w:rsidP="00AB6445">
            <w:pPr>
              <w:rPr>
                <w:b/>
                <w:sz w:val="28"/>
                <w:szCs w:val="28"/>
              </w:rPr>
            </w:pPr>
            <w:r>
              <w:t xml:space="preserve">Nieuwe methode </w:t>
            </w:r>
            <w:proofErr w:type="spellStart"/>
            <w:r>
              <w:t>CmK</w:t>
            </w:r>
            <w:proofErr w:type="spellEnd"/>
            <w:r>
              <w:t xml:space="preserve"> (moet je zien)</w:t>
            </w:r>
          </w:p>
        </w:tc>
        <w:tc>
          <w:tcPr>
            <w:tcW w:w="1129" w:type="dxa"/>
          </w:tcPr>
          <w:p w:rsidR="00E60602" w:rsidRDefault="00E60602" w:rsidP="00E6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x</w:t>
            </w:r>
          </w:p>
        </w:tc>
      </w:tr>
      <w:tr w:rsidR="00E60602" w:rsidTr="00E60602">
        <w:tc>
          <w:tcPr>
            <w:tcW w:w="7933" w:type="dxa"/>
          </w:tcPr>
          <w:p w:rsidR="00E60602" w:rsidRDefault="00E60602" w:rsidP="00AB6445">
            <w:pPr>
              <w:rPr>
                <w:b/>
                <w:sz w:val="28"/>
                <w:szCs w:val="28"/>
              </w:rPr>
            </w:pPr>
            <w:r>
              <w:t>Het Kunstkabinet (</w:t>
            </w:r>
            <w:proofErr w:type="spellStart"/>
            <w:r>
              <w:t>lesmat</w:t>
            </w:r>
            <w:proofErr w:type="spellEnd"/>
            <w:r>
              <w:t xml:space="preserve"> wetenschap en techniek)  (</w:t>
            </w:r>
            <w:hyperlink r:id="rId5" w:history="1">
              <w:r>
                <w:rPr>
                  <w:rStyle w:val="Hyperlink"/>
                </w:rPr>
                <w:t>https://creativekidsconcepts.com/hetkunstkabinet</w:t>
              </w:r>
            </w:hyperlink>
            <w:r>
              <w:t>)</w:t>
            </w:r>
          </w:p>
        </w:tc>
        <w:tc>
          <w:tcPr>
            <w:tcW w:w="1129" w:type="dxa"/>
          </w:tcPr>
          <w:p w:rsidR="00E60602" w:rsidRDefault="00E60602" w:rsidP="00E6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</w:t>
            </w:r>
          </w:p>
        </w:tc>
      </w:tr>
      <w:tr w:rsidR="00E60602" w:rsidTr="00E60602">
        <w:tc>
          <w:tcPr>
            <w:tcW w:w="7933" w:type="dxa"/>
          </w:tcPr>
          <w:p w:rsidR="00E60602" w:rsidRDefault="00E60602" w:rsidP="00AB6445">
            <w:pPr>
              <w:rPr>
                <w:b/>
                <w:sz w:val="28"/>
                <w:szCs w:val="28"/>
              </w:rPr>
            </w:pPr>
            <w:r>
              <w:t xml:space="preserve">Team </w:t>
            </w:r>
            <w:proofErr w:type="spellStart"/>
            <w:r>
              <w:t>Talento</w:t>
            </w:r>
            <w:proofErr w:type="spellEnd"/>
            <w:r>
              <w:t xml:space="preserve"> (</w:t>
            </w:r>
            <w:proofErr w:type="spellStart"/>
            <w:r>
              <w:t>lesmat</w:t>
            </w:r>
            <w:proofErr w:type="spellEnd"/>
            <w:r>
              <w:t xml:space="preserve"> online, op BRIN, vanaf 150 per school</w:t>
            </w:r>
          </w:p>
        </w:tc>
        <w:tc>
          <w:tcPr>
            <w:tcW w:w="1129" w:type="dxa"/>
          </w:tcPr>
          <w:p w:rsidR="00E60602" w:rsidRDefault="00E60602" w:rsidP="00E606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</w:tbl>
    <w:p w:rsidR="00B2279D" w:rsidRPr="00DC7A92" w:rsidRDefault="00B2279D" w:rsidP="00AB6445">
      <w:pPr>
        <w:spacing w:after="0"/>
        <w:rPr>
          <w:b/>
          <w:sz w:val="28"/>
          <w:szCs w:val="28"/>
        </w:rPr>
      </w:pPr>
    </w:p>
    <w:p w:rsidR="006B6A27" w:rsidRDefault="0088784F" w:rsidP="00AB6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4 - </w:t>
      </w:r>
      <w:r w:rsidR="006B6A27" w:rsidRPr="007E00A7">
        <w:rPr>
          <w:b/>
          <w:sz w:val="28"/>
          <w:szCs w:val="28"/>
        </w:rPr>
        <w:t>CULTUURONTMOETINGEN</w:t>
      </w:r>
      <w:r w:rsidR="005330C8">
        <w:rPr>
          <w:b/>
          <w:sz w:val="28"/>
          <w:szCs w:val="28"/>
        </w:rPr>
        <w:tab/>
      </w:r>
      <w:r w:rsidR="005330C8">
        <w:rPr>
          <w:b/>
          <w:sz w:val="28"/>
          <w:szCs w:val="28"/>
        </w:rPr>
        <w:tab/>
      </w:r>
      <w:r w:rsidR="005330C8">
        <w:rPr>
          <w:b/>
          <w:sz w:val="28"/>
          <w:szCs w:val="28"/>
        </w:rPr>
        <w:tab/>
      </w:r>
      <w:r w:rsidR="005330C8">
        <w:rPr>
          <w:b/>
          <w:sz w:val="28"/>
          <w:szCs w:val="28"/>
        </w:rPr>
        <w:tab/>
      </w:r>
      <w:r w:rsidR="005330C8">
        <w:rPr>
          <w:b/>
          <w:sz w:val="28"/>
          <w:szCs w:val="28"/>
        </w:rPr>
        <w:tab/>
      </w:r>
      <w:r w:rsidR="005330C8">
        <w:rPr>
          <w:b/>
          <w:sz w:val="28"/>
          <w:szCs w:val="28"/>
        </w:rPr>
        <w:tab/>
      </w:r>
      <w:r w:rsidR="005330C8">
        <w:rPr>
          <w:b/>
          <w:sz w:val="28"/>
          <w:szCs w:val="28"/>
        </w:rPr>
        <w:tab/>
        <w:t xml:space="preserve">        9 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1D2F78" w:rsidTr="001D2F78">
        <w:tc>
          <w:tcPr>
            <w:tcW w:w="7933" w:type="dxa"/>
          </w:tcPr>
          <w:p w:rsidR="001D2F78" w:rsidRDefault="001D2F78" w:rsidP="00AB6445">
            <w:pPr>
              <w:rPr>
                <w:b/>
                <w:sz w:val="28"/>
                <w:szCs w:val="28"/>
              </w:rPr>
            </w:pPr>
            <w:r>
              <w:t>Extra cultuurontmoeting; extra budget voorstelling op school bij thema; extra uitjes, museumbezoek ; cultuurdag voor de hele school</w:t>
            </w:r>
          </w:p>
        </w:tc>
        <w:tc>
          <w:tcPr>
            <w:tcW w:w="1129" w:type="dxa"/>
          </w:tcPr>
          <w:p w:rsidR="001D2F78" w:rsidRDefault="001D2F78" w:rsidP="001D2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x</w:t>
            </w:r>
          </w:p>
        </w:tc>
      </w:tr>
      <w:tr w:rsidR="001D2F78" w:rsidTr="001D2F78">
        <w:tc>
          <w:tcPr>
            <w:tcW w:w="7933" w:type="dxa"/>
          </w:tcPr>
          <w:p w:rsidR="001D2F78" w:rsidRDefault="001D2F78" w:rsidP="00AB6445">
            <w:pPr>
              <w:rPr>
                <w:b/>
                <w:sz w:val="28"/>
                <w:szCs w:val="28"/>
              </w:rPr>
            </w:pPr>
            <w:r>
              <w:t>Bezoek kunstenaar – kunstbeschouwing</w:t>
            </w:r>
          </w:p>
        </w:tc>
        <w:tc>
          <w:tcPr>
            <w:tcW w:w="1129" w:type="dxa"/>
          </w:tcPr>
          <w:p w:rsidR="001D2F78" w:rsidRDefault="001D2F78" w:rsidP="001D2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1D2F78" w:rsidTr="001D2F78">
        <w:tc>
          <w:tcPr>
            <w:tcW w:w="7933" w:type="dxa"/>
          </w:tcPr>
          <w:p w:rsidR="001D2F78" w:rsidRDefault="001D2F78" w:rsidP="00AB6445">
            <w:pPr>
              <w:rPr>
                <w:b/>
                <w:sz w:val="28"/>
                <w:szCs w:val="28"/>
              </w:rPr>
            </w:pPr>
            <w:r>
              <w:t>Workshops buiten ICC-weken</w:t>
            </w:r>
          </w:p>
        </w:tc>
        <w:tc>
          <w:tcPr>
            <w:tcW w:w="1129" w:type="dxa"/>
          </w:tcPr>
          <w:p w:rsidR="001D2F78" w:rsidRDefault="001D2F78" w:rsidP="001D2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1D2F78" w:rsidTr="001D2F78">
        <w:tc>
          <w:tcPr>
            <w:tcW w:w="7933" w:type="dxa"/>
          </w:tcPr>
          <w:p w:rsidR="001D2F78" w:rsidRDefault="001D2F78" w:rsidP="00AB6445">
            <w:pPr>
              <w:rPr>
                <w:b/>
                <w:sz w:val="28"/>
                <w:szCs w:val="28"/>
              </w:rPr>
            </w:pPr>
            <w:r>
              <w:t>Vaker naar theater</w:t>
            </w:r>
          </w:p>
        </w:tc>
        <w:tc>
          <w:tcPr>
            <w:tcW w:w="1129" w:type="dxa"/>
          </w:tcPr>
          <w:p w:rsidR="001D2F78" w:rsidRDefault="001D2F78" w:rsidP="001D2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</w:tbl>
    <w:p w:rsidR="001D2F78" w:rsidRDefault="001D2F78" w:rsidP="00AB6445">
      <w:pPr>
        <w:spacing w:after="0"/>
        <w:rPr>
          <w:b/>
          <w:sz w:val="28"/>
          <w:szCs w:val="28"/>
        </w:rPr>
      </w:pPr>
    </w:p>
    <w:p w:rsidR="00B93E3F" w:rsidRDefault="00B93E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E599F" w:rsidRDefault="00BE599F">
      <w:pPr>
        <w:rPr>
          <w:b/>
          <w:sz w:val="28"/>
          <w:szCs w:val="28"/>
        </w:rPr>
      </w:pPr>
      <w:bookmarkStart w:id="0" w:name="_GoBack"/>
      <w:bookmarkEnd w:id="0"/>
    </w:p>
    <w:p w:rsidR="006B6A27" w:rsidRDefault="0088784F" w:rsidP="00AB6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5 - </w:t>
      </w:r>
      <w:r w:rsidR="006B6A27" w:rsidRPr="00827F2F">
        <w:rPr>
          <w:b/>
          <w:sz w:val="28"/>
          <w:szCs w:val="28"/>
        </w:rPr>
        <w:t xml:space="preserve">OP SCHOOL </w:t>
      </w:r>
      <w:r w:rsidR="00657525">
        <w:rPr>
          <w:b/>
          <w:sz w:val="28"/>
          <w:szCs w:val="28"/>
        </w:rPr>
        <w:t>/</w:t>
      </w:r>
      <w:r w:rsidR="00827F2F" w:rsidRPr="00827F2F">
        <w:rPr>
          <w:b/>
          <w:sz w:val="28"/>
          <w:szCs w:val="28"/>
        </w:rPr>
        <w:t xml:space="preserve"> IN TEAMVERBAND</w:t>
      </w:r>
      <w:r w:rsidR="00297AD8">
        <w:rPr>
          <w:b/>
          <w:sz w:val="28"/>
          <w:szCs w:val="28"/>
        </w:rPr>
        <w:tab/>
      </w:r>
      <w:r w:rsidR="00297AD8">
        <w:rPr>
          <w:b/>
          <w:sz w:val="28"/>
          <w:szCs w:val="28"/>
        </w:rPr>
        <w:tab/>
      </w:r>
      <w:r w:rsidR="00297AD8">
        <w:rPr>
          <w:b/>
          <w:sz w:val="28"/>
          <w:szCs w:val="28"/>
        </w:rPr>
        <w:tab/>
      </w:r>
      <w:r w:rsidR="00297AD8">
        <w:rPr>
          <w:b/>
          <w:sz w:val="28"/>
          <w:szCs w:val="28"/>
        </w:rPr>
        <w:tab/>
      </w:r>
      <w:r w:rsidR="00297AD8">
        <w:rPr>
          <w:b/>
          <w:sz w:val="28"/>
          <w:szCs w:val="28"/>
        </w:rPr>
        <w:tab/>
      </w:r>
      <w:r w:rsidR="00297AD8">
        <w:rPr>
          <w:b/>
          <w:sz w:val="28"/>
          <w:szCs w:val="28"/>
        </w:rPr>
        <w:tab/>
        <w:t xml:space="preserve">       </w:t>
      </w:r>
      <w:r w:rsidR="0041575C">
        <w:rPr>
          <w:b/>
          <w:sz w:val="28"/>
          <w:szCs w:val="28"/>
        </w:rPr>
        <w:t xml:space="preserve"> </w:t>
      </w:r>
      <w:r w:rsidR="00297AD8">
        <w:rPr>
          <w:b/>
          <w:sz w:val="28"/>
          <w:szCs w:val="28"/>
        </w:rPr>
        <w:t>7 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297AD8" w:rsidTr="00297AD8">
        <w:tc>
          <w:tcPr>
            <w:tcW w:w="7933" w:type="dxa"/>
          </w:tcPr>
          <w:p w:rsidR="00297AD8" w:rsidRDefault="00297AD8" w:rsidP="00AB6445">
            <w:pPr>
              <w:rPr>
                <w:b/>
                <w:sz w:val="28"/>
                <w:szCs w:val="28"/>
              </w:rPr>
            </w:pPr>
            <w:r>
              <w:t>Workshops voor leerkrachten</w:t>
            </w:r>
          </w:p>
        </w:tc>
        <w:tc>
          <w:tcPr>
            <w:tcW w:w="1129" w:type="dxa"/>
          </w:tcPr>
          <w:p w:rsidR="00297AD8" w:rsidRDefault="00297AD8" w:rsidP="00297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</w:t>
            </w:r>
          </w:p>
        </w:tc>
      </w:tr>
      <w:tr w:rsidR="00297AD8" w:rsidTr="00297AD8">
        <w:tc>
          <w:tcPr>
            <w:tcW w:w="7933" w:type="dxa"/>
          </w:tcPr>
          <w:p w:rsidR="00297AD8" w:rsidRDefault="00297AD8" w:rsidP="00AB6445">
            <w:pPr>
              <w:rPr>
                <w:b/>
                <w:sz w:val="28"/>
                <w:szCs w:val="28"/>
              </w:rPr>
            </w:pPr>
            <w:r>
              <w:t xml:space="preserve">Muzikale ondersteuning (band) van ons schoolkoor Willem </w:t>
            </w:r>
            <w:proofErr w:type="spellStart"/>
            <w:r>
              <w:t>got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</w:p>
        </w:tc>
        <w:tc>
          <w:tcPr>
            <w:tcW w:w="1129" w:type="dxa"/>
          </w:tcPr>
          <w:p w:rsidR="00297AD8" w:rsidRDefault="00297AD8" w:rsidP="00297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297AD8" w:rsidTr="00297AD8">
        <w:tc>
          <w:tcPr>
            <w:tcW w:w="7933" w:type="dxa"/>
          </w:tcPr>
          <w:p w:rsidR="00297AD8" w:rsidRDefault="00297AD8" w:rsidP="00AB6445">
            <w:pPr>
              <w:rPr>
                <w:b/>
                <w:sz w:val="28"/>
                <w:szCs w:val="28"/>
              </w:rPr>
            </w:pPr>
            <w:r>
              <w:t>We</w:t>
            </w:r>
            <w:r w:rsidRPr="0070440A">
              <w:t>rkgroep van school iets laten e</w:t>
            </w:r>
            <w:r>
              <w:t>rvaren om enthousiast te maken</w:t>
            </w:r>
          </w:p>
        </w:tc>
        <w:tc>
          <w:tcPr>
            <w:tcW w:w="1129" w:type="dxa"/>
          </w:tcPr>
          <w:p w:rsidR="00297AD8" w:rsidRDefault="00297AD8" w:rsidP="00297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297AD8" w:rsidTr="00297AD8">
        <w:tc>
          <w:tcPr>
            <w:tcW w:w="7933" w:type="dxa"/>
          </w:tcPr>
          <w:p w:rsidR="00297AD8" w:rsidRDefault="00297AD8" w:rsidP="00AB6445">
            <w:pPr>
              <w:rPr>
                <w:b/>
                <w:sz w:val="28"/>
                <w:szCs w:val="28"/>
              </w:rPr>
            </w:pPr>
            <w:r>
              <w:t>Met team aan 1 kunstwerk werken</w:t>
            </w:r>
          </w:p>
        </w:tc>
        <w:tc>
          <w:tcPr>
            <w:tcW w:w="1129" w:type="dxa"/>
          </w:tcPr>
          <w:p w:rsidR="00297AD8" w:rsidRDefault="00297AD8" w:rsidP="00297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297AD8" w:rsidTr="00297AD8">
        <w:tc>
          <w:tcPr>
            <w:tcW w:w="7933" w:type="dxa"/>
          </w:tcPr>
          <w:p w:rsidR="00297AD8" w:rsidRDefault="00297AD8" w:rsidP="00AB6445">
            <w:pPr>
              <w:rPr>
                <w:b/>
                <w:sz w:val="28"/>
                <w:szCs w:val="28"/>
              </w:rPr>
            </w:pPr>
            <w:r>
              <w:t>Extra begeleiding bepaalde vakken</w:t>
            </w:r>
          </w:p>
        </w:tc>
        <w:tc>
          <w:tcPr>
            <w:tcW w:w="1129" w:type="dxa"/>
          </w:tcPr>
          <w:p w:rsidR="00297AD8" w:rsidRDefault="00297AD8" w:rsidP="00297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297AD8" w:rsidTr="00297AD8">
        <w:tc>
          <w:tcPr>
            <w:tcW w:w="7933" w:type="dxa"/>
          </w:tcPr>
          <w:p w:rsidR="00297AD8" w:rsidRDefault="00297AD8" w:rsidP="00AB6445">
            <w:pPr>
              <w:rPr>
                <w:b/>
                <w:sz w:val="28"/>
                <w:szCs w:val="28"/>
              </w:rPr>
            </w:pPr>
            <w:r>
              <w:t>Pr naar ouders</w:t>
            </w:r>
          </w:p>
        </w:tc>
        <w:tc>
          <w:tcPr>
            <w:tcW w:w="1129" w:type="dxa"/>
          </w:tcPr>
          <w:p w:rsidR="00297AD8" w:rsidRDefault="00297AD8" w:rsidP="00297A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</w:tbl>
    <w:p w:rsidR="00297AD8" w:rsidRDefault="00297AD8" w:rsidP="00AB6445">
      <w:pPr>
        <w:spacing w:after="0"/>
        <w:rPr>
          <w:b/>
          <w:sz w:val="28"/>
          <w:szCs w:val="28"/>
        </w:rPr>
      </w:pPr>
    </w:p>
    <w:p w:rsidR="006B6A27" w:rsidRDefault="0088784F" w:rsidP="00AB6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6 - </w:t>
      </w:r>
      <w:r w:rsidR="006B6A27" w:rsidRPr="00827F2F">
        <w:rPr>
          <w:b/>
          <w:sz w:val="28"/>
          <w:szCs w:val="28"/>
        </w:rPr>
        <w:t>VOOR DE ICC’ER</w:t>
      </w:r>
      <w:r w:rsidR="0041575C">
        <w:rPr>
          <w:b/>
          <w:sz w:val="28"/>
          <w:szCs w:val="28"/>
        </w:rPr>
        <w:tab/>
      </w:r>
      <w:r w:rsidR="0041575C">
        <w:rPr>
          <w:b/>
          <w:sz w:val="28"/>
          <w:szCs w:val="28"/>
        </w:rPr>
        <w:tab/>
      </w:r>
      <w:r w:rsidR="0041575C">
        <w:rPr>
          <w:b/>
          <w:sz w:val="28"/>
          <w:szCs w:val="28"/>
        </w:rPr>
        <w:tab/>
      </w:r>
      <w:r w:rsidR="0041575C">
        <w:rPr>
          <w:b/>
          <w:sz w:val="28"/>
          <w:szCs w:val="28"/>
        </w:rPr>
        <w:tab/>
      </w:r>
      <w:r w:rsidR="0041575C">
        <w:rPr>
          <w:b/>
          <w:sz w:val="28"/>
          <w:szCs w:val="28"/>
        </w:rPr>
        <w:tab/>
      </w:r>
      <w:r w:rsidR="0041575C">
        <w:rPr>
          <w:b/>
          <w:sz w:val="28"/>
          <w:szCs w:val="28"/>
        </w:rPr>
        <w:tab/>
      </w:r>
      <w:r w:rsidR="0041575C">
        <w:rPr>
          <w:b/>
          <w:sz w:val="28"/>
          <w:szCs w:val="28"/>
        </w:rPr>
        <w:tab/>
      </w:r>
      <w:r w:rsidR="0041575C">
        <w:rPr>
          <w:b/>
          <w:sz w:val="28"/>
          <w:szCs w:val="28"/>
        </w:rPr>
        <w:tab/>
        <w:t xml:space="preserve">        4 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41575C" w:rsidTr="0041575C">
        <w:tc>
          <w:tcPr>
            <w:tcW w:w="7933" w:type="dxa"/>
          </w:tcPr>
          <w:p w:rsidR="0041575C" w:rsidRDefault="0041575C" w:rsidP="00AB6445">
            <w:pPr>
              <w:rPr>
                <w:b/>
                <w:sz w:val="28"/>
                <w:szCs w:val="28"/>
              </w:rPr>
            </w:pPr>
            <w:r>
              <w:t xml:space="preserve">Ondersteuning </w:t>
            </w:r>
            <w:proofErr w:type="spellStart"/>
            <w:r>
              <w:t>ICC’er</w:t>
            </w:r>
            <w:proofErr w:type="spellEnd"/>
            <w:r>
              <w:t xml:space="preserve"> bij andere projecten/thema’s; extra coaching</w:t>
            </w:r>
          </w:p>
        </w:tc>
        <w:tc>
          <w:tcPr>
            <w:tcW w:w="1129" w:type="dxa"/>
          </w:tcPr>
          <w:p w:rsidR="0041575C" w:rsidRDefault="0041575C" w:rsidP="00415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x</w:t>
            </w:r>
          </w:p>
        </w:tc>
      </w:tr>
      <w:tr w:rsidR="0041575C" w:rsidTr="0041575C">
        <w:tc>
          <w:tcPr>
            <w:tcW w:w="7933" w:type="dxa"/>
          </w:tcPr>
          <w:p w:rsidR="0041575C" w:rsidRDefault="0041575C" w:rsidP="00AB6445">
            <w:pPr>
              <w:rPr>
                <w:b/>
                <w:sz w:val="28"/>
                <w:szCs w:val="28"/>
              </w:rPr>
            </w:pPr>
            <w:r>
              <w:t xml:space="preserve">Betaalde uren </w:t>
            </w:r>
            <w:proofErr w:type="spellStart"/>
            <w:r>
              <w:t>ICC’ers</w:t>
            </w:r>
            <w:proofErr w:type="spellEnd"/>
          </w:p>
        </w:tc>
        <w:tc>
          <w:tcPr>
            <w:tcW w:w="1129" w:type="dxa"/>
          </w:tcPr>
          <w:p w:rsidR="0041575C" w:rsidRDefault="0041575C" w:rsidP="004157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41575C" w:rsidRPr="0041575C" w:rsidTr="0041575C">
        <w:tc>
          <w:tcPr>
            <w:tcW w:w="7933" w:type="dxa"/>
          </w:tcPr>
          <w:p w:rsidR="0041575C" w:rsidRPr="0041575C" w:rsidRDefault="0041575C" w:rsidP="00AB6445">
            <w:pPr>
              <w:rPr>
                <w:b/>
                <w:sz w:val="28"/>
                <w:szCs w:val="28"/>
                <w:lang w:val="en-GB"/>
              </w:rPr>
            </w:pPr>
            <w:r w:rsidRPr="0041575C">
              <w:rPr>
                <w:lang w:val="en-GB"/>
              </w:rPr>
              <w:t xml:space="preserve">Back-up </w:t>
            </w:r>
            <w:proofErr w:type="spellStart"/>
            <w:r w:rsidRPr="0041575C">
              <w:rPr>
                <w:lang w:val="en-GB"/>
              </w:rPr>
              <w:t>ICC’er</w:t>
            </w:r>
            <w:proofErr w:type="spellEnd"/>
            <w:r w:rsidRPr="0041575C">
              <w:rPr>
                <w:lang w:val="en-GB"/>
              </w:rPr>
              <w:t xml:space="preserve"> (</w:t>
            </w:r>
            <w:proofErr w:type="spellStart"/>
            <w:r w:rsidRPr="0041575C">
              <w:rPr>
                <w:lang w:val="en-GB"/>
              </w:rPr>
              <w:t>bij</w:t>
            </w:r>
            <w:proofErr w:type="spellEnd"/>
            <w:r w:rsidRPr="0041575C">
              <w:rPr>
                <w:lang w:val="en-GB"/>
              </w:rPr>
              <w:t xml:space="preserve"> </w:t>
            </w:r>
            <w:proofErr w:type="spellStart"/>
            <w:r w:rsidRPr="0041575C">
              <w:rPr>
                <w:lang w:val="en-GB"/>
              </w:rPr>
              <w:t>uitval</w:t>
            </w:r>
            <w:proofErr w:type="spellEnd"/>
            <w:r w:rsidRPr="0041575C">
              <w:rPr>
                <w:lang w:val="en-GB"/>
              </w:rPr>
              <w:t>)</w:t>
            </w:r>
          </w:p>
        </w:tc>
        <w:tc>
          <w:tcPr>
            <w:tcW w:w="1129" w:type="dxa"/>
          </w:tcPr>
          <w:p w:rsidR="0041575C" w:rsidRPr="0041575C" w:rsidRDefault="0041575C" w:rsidP="0041575C">
            <w:pPr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 x</w:t>
            </w:r>
          </w:p>
        </w:tc>
      </w:tr>
    </w:tbl>
    <w:p w:rsidR="0041575C" w:rsidRPr="0041575C" w:rsidRDefault="0041575C" w:rsidP="00AB6445">
      <w:pPr>
        <w:spacing w:after="0"/>
        <w:rPr>
          <w:b/>
          <w:sz w:val="28"/>
          <w:szCs w:val="28"/>
          <w:lang w:val="en-GB"/>
        </w:rPr>
      </w:pPr>
    </w:p>
    <w:p w:rsidR="006B6A27" w:rsidRDefault="0088784F" w:rsidP="00AB6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r w:rsidR="0039663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B6A27" w:rsidRPr="00AA1BDF">
        <w:rPr>
          <w:b/>
          <w:sz w:val="28"/>
          <w:szCs w:val="28"/>
        </w:rPr>
        <w:t>INHOUDELIJK</w:t>
      </w:r>
      <w:r w:rsidR="00396633">
        <w:rPr>
          <w:b/>
          <w:sz w:val="28"/>
          <w:szCs w:val="28"/>
        </w:rPr>
        <w:tab/>
      </w:r>
      <w:r w:rsidR="00396633">
        <w:rPr>
          <w:b/>
          <w:sz w:val="28"/>
          <w:szCs w:val="28"/>
        </w:rPr>
        <w:tab/>
      </w:r>
      <w:r w:rsidR="00396633">
        <w:rPr>
          <w:b/>
          <w:sz w:val="28"/>
          <w:szCs w:val="28"/>
        </w:rPr>
        <w:tab/>
      </w:r>
      <w:r w:rsidR="00396633">
        <w:rPr>
          <w:b/>
          <w:sz w:val="28"/>
          <w:szCs w:val="28"/>
        </w:rPr>
        <w:tab/>
      </w:r>
      <w:r w:rsidR="00396633">
        <w:rPr>
          <w:b/>
          <w:sz w:val="28"/>
          <w:szCs w:val="28"/>
        </w:rPr>
        <w:tab/>
      </w:r>
      <w:r w:rsidR="00396633">
        <w:rPr>
          <w:b/>
          <w:sz w:val="28"/>
          <w:szCs w:val="28"/>
        </w:rPr>
        <w:tab/>
      </w:r>
      <w:r w:rsidR="00396633">
        <w:rPr>
          <w:b/>
          <w:sz w:val="28"/>
          <w:szCs w:val="28"/>
        </w:rPr>
        <w:tab/>
      </w:r>
      <w:r w:rsidR="00396633">
        <w:rPr>
          <w:b/>
          <w:sz w:val="28"/>
          <w:szCs w:val="28"/>
        </w:rPr>
        <w:tab/>
      </w:r>
      <w:r w:rsidR="00396633">
        <w:rPr>
          <w:b/>
          <w:sz w:val="28"/>
          <w:szCs w:val="28"/>
        </w:rPr>
        <w:tab/>
        <w:t xml:space="preserve">        7 x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33"/>
        <w:gridCol w:w="1129"/>
      </w:tblGrid>
      <w:tr w:rsidR="001E2A3F" w:rsidTr="001E2A3F">
        <w:tc>
          <w:tcPr>
            <w:tcW w:w="7933" w:type="dxa"/>
          </w:tcPr>
          <w:p w:rsidR="001E2A3F" w:rsidRDefault="001E2A3F" w:rsidP="00AB6445">
            <w:pPr>
              <w:rPr>
                <w:b/>
                <w:sz w:val="28"/>
                <w:szCs w:val="28"/>
              </w:rPr>
            </w:pPr>
            <w:r>
              <w:t>Hulp bij opzetten waardering/beoordeling</w:t>
            </w:r>
          </w:p>
        </w:tc>
        <w:tc>
          <w:tcPr>
            <w:tcW w:w="1129" w:type="dxa"/>
          </w:tcPr>
          <w:p w:rsidR="001E2A3F" w:rsidRDefault="001E2A3F" w:rsidP="001E2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1E2A3F" w:rsidTr="001E2A3F">
        <w:tc>
          <w:tcPr>
            <w:tcW w:w="7933" w:type="dxa"/>
          </w:tcPr>
          <w:p w:rsidR="001E2A3F" w:rsidRDefault="001E2A3F" w:rsidP="00AB6445">
            <w:pPr>
              <w:rPr>
                <w:b/>
                <w:sz w:val="28"/>
                <w:szCs w:val="28"/>
              </w:rPr>
            </w:pPr>
            <w:r>
              <w:t>Samenhang tussen vieringen en cultuur</w:t>
            </w:r>
          </w:p>
        </w:tc>
        <w:tc>
          <w:tcPr>
            <w:tcW w:w="1129" w:type="dxa"/>
          </w:tcPr>
          <w:p w:rsidR="001E2A3F" w:rsidRDefault="001E2A3F" w:rsidP="001E2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1E2A3F" w:rsidTr="001E2A3F">
        <w:tc>
          <w:tcPr>
            <w:tcW w:w="7933" w:type="dxa"/>
          </w:tcPr>
          <w:p w:rsidR="001E2A3F" w:rsidRDefault="001E2A3F" w:rsidP="00AB6445">
            <w:pPr>
              <w:rPr>
                <w:b/>
                <w:sz w:val="28"/>
                <w:szCs w:val="28"/>
              </w:rPr>
            </w:pPr>
            <w:r>
              <w:t>Aandacht voor nieuwe media</w:t>
            </w:r>
          </w:p>
        </w:tc>
        <w:tc>
          <w:tcPr>
            <w:tcW w:w="1129" w:type="dxa"/>
          </w:tcPr>
          <w:p w:rsidR="001E2A3F" w:rsidRDefault="001E2A3F" w:rsidP="001E2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1E2A3F" w:rsidTr="001E2A3F">
        <w:tc>
          <w:tcPr>
            <w:tcW w:w="7933" w:type="dxa"/>
          </w:tcPr>
          <w:p w:rsidR="001E2A3F" w:rsidRDefault="001E2A3F" w:rsidP="00AB6445">
            <w:pPr>
              <w:rPr>
                <w:b/>
                <w:sz w:val="28"/>
                <w:szCs w:val="28"/>
              </w:rPr>
            </w:pPr>
            <w:r>
              <w:t>Toevoegen VSO 1 en 2, niveau gr 7/8</w:t>
            </w:r>
          </w:p>
        </w:tc>
        <w:tc>
          <w:tcPr>
            <w:tcW w:w="1129" w:type="dxa"/>
          </w:tcPr>
          <w:p w:rsidR="001E2A3F" w:rsidRDefault="001E2A3F" w:rsidP="001E2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1E2A3F" w:rsidTr="001E2A3F">
        <w:tc>
          <w:tcPr>
            <w:tcW w:w="7933" w:type="dxa"/>
          </w:tcPr>
          <w:p w:rsidR="001E2A3F" w:rsidRDefault="001E2A3F" w:rsidP="00AB6445">
            <w:pPr>
              <w:rPr>
                <w:b/>
                <w:sz w:val="28"/>
                <w:szCs w:val="28"/>
              </w:rPr>
            </w:pPr>
            <w:r>
              <w:t>Doorlopende leerlijn SO en VSO</w:t>
            </w:r>
          </w:p>
        </w:tc>
        <w:tc>
          <w:tcPr>
            <w:tcW w:w="1129" w:type="dxa"/>
          </w:tcPr>
          <w:p w:rsidR="001E2A3F" w:rsidRDefault="001E2A3F" w:rsidP="001E2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1E2A3F" w:rsidTr="001E2A3F">
        <w:tc>
          <w:tcPr>
            <w:tcW w:w="7933" w:type="dxa"/>
          </w:tcPr>
          <w:p w:rsidR="001E2A3F" w:rsidRDefault="001E2A3F" w:rsidP="00AB6445">
            <w:pPr>
              <w:rPr>
                <w:b/>
                <w:sz w:val="28"/>
                <w:szCs w:val="28"/>
              </w:rPr>
            </w:pPr>
            <w:r>
              <w:t>Betrekken leerlijnen VSO welzijn en creatief</w:t>
            </w:r>
          </w:p>
        </w:tc>
        <w:tc>
          <w:tcPr>
            <w:tcW w:w="1129" w:type="dxa"/>
          </w:tcPr>
          <w:p w:rsidR="001E2A3F" w:rsidRDefault="001E2A3F" w:rsidP="001E2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  <w:tr w:rsidR="001E2A3F" w:rsidTr="001E2A3F">
        <w:tc>
          <w:tcPr>
            <w:tcW w:w="7933" w:type="dxa"/>
          </w:tcPr>
          <w:p w:rsidR="001E2A3F" w:rsidRDefault="001E2A3F" w:rsidP="00AB6445">
            <w:pPr>
              <w:rPr>
                <w:b/>
                <w:sz w:val="28"/>
                <w:szCs w:val="28"/>
              </w:rPr>
            </w:pPr>
            <w:r>
              <w:t>Hulp geldaanvraag sport/cultuur voor leerlingen</w:t>
            </w:r>
          </w:p>
        </w:tc>
        <w:tc>
          <w:tcPr>
            <w:tcW w:w="1129" w:type="dxa"/>
          </w:tcPr>
          <w:p w:rsidR="001E2A3F" w:rsidRDefault="001E2A3F" w:rsidP="001E2A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x</w:t>
            </w:r>
          </w:p>
        </w:tc>
      </w:tr>
    </w:tbl>
    <w:p w:rsidR="001E2A3F" w:rsidRPr="00737153" w:rsidRDefault="001E2A3F" w:rsidP="00AB6445">
      <w:pPr>
        <w:spacing w:after="0"/>
        <w:rPr>
          <w:b/>
          <w:sz w:val="28"/>
          <w:szCs w:val="28"/>
        </w:rPr>
      </w:pPr>
    </w:p>
    <w:p w:rsidR="00737153" w:rsidRPr="00737153" w:rsidRDefault="00737153" w:rsidP="00AB644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 </w:t>
      </w:r>
      <w:r w:rsidR="00E8521B" w:rsidRPr="00737153">
        <w:rPr>
          <w:b/>
          <w:sz w:val="28"/>
          <w:szCs w:val="28"/>
        </w:rPr>
        <w:t>VERDER</w:t>
      </w:r>
      <w:r w:rsidRPr="00737153">
        <w:rPr>
          <w:b/>
          <w:sz w:val="28"/>
          <w:szCs w:val="28"/>
        </w:rPr>
        <w:t>…</w:t>
      </w:r>
    </w:p>
    <w:p w:rsidR="006B6A27" w:rsidRDefault="00737153" w:rsidP="00AB6445">
      <w:pPr>
        <w:spacing w:after="0"/>
      </w:pPr>
      <w:r>
        <w:t xml:space="preserve">Op een eerdere mail werd door </w:t>
      </w:r>
      <w:proofErr w:type="spellStart"/>
      <w:r>
        <w:t>icc’ers</w:t>
      </w:r>
      <w:proofErr w:type="spellEnd"/>
      <w:r>
        <w:t xml:space="preserve"> genoemd:</w:t>
      </w:r>
      <w:r w:rsidR="00E8521B">
        <w:t xml:space="preserve"> </w:t>
      </w:r>
    </w:p>
    <w:p w:rsidR="00E8521B" w:rsidRDefault="00E8521B" w:rsidP="00AB6445">
      <w:pPr>
        <w:pStyle w:val="Lijstalinea"/>
        <w:numPr>
          <w:ilvl w:val="0"/>
          <w:numId w:val="1"/>
        </w:numPr>
        <w:spacing w:after="0"/>
      </w:pPr>
      <w:r w:rsidRPr="00E8521B">
        <w:t>Een on</w:t>
      </w:r>
      <w:r w:rsidR="00EC4CC6">
        <w:t>derdeel springt er echter boven</w:t>
      </w:r>
      <w:r w:rsidRPr="00E8521B">
        <w:t>uit. Bij ons op school is muziek in veel groepen een ondergeschoven kindje geworden. Er is wel eens het een en ander geprobeerd maar sinds de muziekdocent weg is , is er geen lijn meer in</w:t>
      </w:r>
      <w:r w:rsidR="00737153">
        <w:t>.</w:t>
      </w:r>
    </w:p>
    <w:p w:rsidR="00E8521B" w:rsidRDefault="00E8521B" w:rsidP="00AB6445">
      <w:pPr>
        <w:pStyle w:val="Lijstalinea"/>
        <w:numPr>
          <w:ilvl w:val="0"/>
          <w:numId w:val="1"/>
        </w:numPr>
        <w:spacing w:after="0"/>
      </w:pPr>
      <w:r w:rsidRPr="00E8521B">
        <w:t>Eens in de zoveel weken een les bewegen op muziek.</w:t>
      </w:r>
    </w:p>
    <w:p w:rsidR="00E8521B" w:rsidRDefault="00737153" w:rsidP="00E8521B">
      <w:pPr>
        <w:pStyle w:val="Lijstalinea"/>
        <w:numPr>
          <w:ilvl w:val="0"/>
          <w:numId w:val="1"/>
        </w:numPr>
        <w:spacing w:after="0"/>
      </w:pPr>
      <w:r>
        <w:t>C</w:t>
      </w:r>
      <w:r w:rsidR="00E8521B" w:rsidRPr="00E8521B">
        <w:t>ulturele dag</w:t>
      </w:r>
      <w:r w:rsidR="00E8521B">
        <w:t xml:space="preserve"> voor de hele school, </w:t>
      </w:r>
      <w:r>
        <w:t>met m</w:t>
      </w:r>
      <w:r w:rsidR="00E8521B">
        <w:t xml:space="preserve">ooie aankleding van de school </w:t>
      </w:r>
      <w:r>
        <w:t>, cir</w:t>
      </w:r>
      <w:r w:rsidR="00E8521B">
        <w:t xml:space="preserve">custheater, sprookjestheater, creamiddag verzorgd door medewerkers van </w:t>
      </w:r>
      <w:proofErr w:type="spellStart"/>
      <w:r w:rsidR="00E8521B">
        <w:t>Oyfo</w:t>
      </w:r>
      <w:proofErr w:type="spellEnd"/>
      <w:r w:rsidR="00E8521B">
        <w:t xml:space="preserve"> en</w:t>
      </w:r>
      <w:r>
        <w:t xml:space="preserve"> eind van de dag </w:t>
      </w:r>
      <w:r w:rsidR="00E8521B">
        <w:t xml:space="preserve">opvoering </w:t>
      </w:r>
      <w:r>
        <w:t xml:space="preserve">en </w:t>
      </w:r>
      <w:r w:rsidR="00E8521B">
        <w:t>tentoonste</w:t>
      </w:r>
      <w:r>
        <w:t xml:space="preserve">lling </w:t>
      </w:r>
      <w:r w:rsidR="00E8521B">
        <w:t xml:space="preserve">voor alle ouders. </w:t>
      </w:r>
    </w:p>
    <w:p w:rsidR="00DA35F5" w:rsidRDefault="00FD6C98" w:rsidP="00E8521B">
      <w:pPr>
        <w:pStyle w:val="Lijstalinea"/>
        <w:numPr>
          <w:ilvl w:val="0"/>
          <w:numId w:val="1"/>
        </w:numPr>
        <w:spacing w:after="0"/>
      </w:pPr>
      <w:r>
        <w:t>Aanschaf van de methode Kunstkabinet kan de school een grote boost geven</w:t>
      </w:r>
      <w:r w:rsidR="00DA35F5">
        <w:t xml:space="preserve">. </w:t>
      </w:r>
    </w:p>
    <w:p w:rsidR="00FD6C98" w:rsidRPr="00DA35F5" w:rsidRDefault="007E3C9F" w:rsidP="007E3C9F">
      <w:pPr>
        <w:pStyle w:val="Lijstalinea"/>
        <w:numPr>
          <w:ilvl w:val="0"/>
          <w:numId w:val="1"/>
        </w:numPr>
        <w:spacing w:after="0"/>
      </w:pPr>
      <w:r>
        <w:t>Wensenlijst van onze school:</w:t>
      </w:r>
      <w:r>
        <w:br/>
        <w:t>1 Vakleerkrachten muziek, dans en beeldende vorming.</w:t>
      </w:r>
      <w:r>
        <w:br/>
        <w:t xml:space="preserve">2 Aanschaf muziek methode </w:t>
      </w:r>
      <w:proofErr w:type="spellStart"/>
      <w:r>
        <w:t>Kazoo</w:t>
      </w:r>
      <w:proofErr w:type="spellEnd"/>
      <w:r>
        <w:t>!(digitaal)</w:t>
      </w:r>
      <w:r>
        <w:br/>
        <w:t xml:space="preserve">3 Grote activiteiten organiseren evt. met "masterclass" die echt indruk maken op de kinderen </w:t>
      </w:r>
      <w:proofErr w:type="spellStart"/>
      <w:r>
        <w:t>bijv</w:t>
      </w:r>
      <w:proofErr w:type="spellEnd"/>
      <w:r>
        <w:t>: Orkest van het Oosten</w:t>
      </w:r>
      <w:r>
        <w:br/>
        <w:t>4 Meer geld voor techniek en ICT programmeren met goede educatieve medewerkers.</w:t>
      </w:r>
      <w:r>
        <w:br/>
        <w:t>5 Materialen om de werkstukken van de kinderen tentoon te stellen. ( o.a. vitrinekast)</w:t>
      </w:r>
      <w:r>
        <w:br/>
        <w:t xml:space="preserve">6 Een abonnement op de Kunstuitleen om bijv. 1x </w:t>
      </w:r>
      <w:proofErr w:type="spellStart"/>
      <w:r>
        <w:t>p.mnd</w:t>
      </w:r>
      <w:proofErr w:type="spellEnd"/>
      <w:r>
        <w:t xml:space="preserve"> . met een groep een nieuw </w:t>
      </w:r>
      <w:r>
        <w:lastRenderedPageBreak/>
        <w:t xml:space="preserve">kunstwerk uit te zoeken en dit centraal op te stellen. Evt. de kunstenaar uitnodigen om iets over zijn werk te vertellen. (kunstbeschouwing). </w:t>
      </w:r>
      <w:r>
        <w:br/>
        <w:t>7 Bezoeken van  grote musea: bijv. Rijksmuseum/ van Goghmuseum.</w:t>
      </w:r>
    </w:p>
    <w:sectPr w:rsidR="00FD6C98" w:rsidRPr="00D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3286"/>
    <w:multiLevelType w:val="hybridMultilevel"/>
    <w:tmpl w:val="3F6697B2"/>
    <w:lvl w:ilvl="0" w:tplc="2D7EC4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95"/>
    <w:rsid w:val="0005193D"/>
    <w:rsid w:val="00057093"/>
    <w:rsid w:val="000627E3"/>
    <w:rsid w:val="00062814"/>
    <w:rsid w:val="000A1895"/>
    <w:rsid w:val="000A2B8E"/>
    <w:rsid w:val="000B5AFB"/>
    <w:rsid w:val="000D65DC"/>
    <w:rsid w:val="000F64EA"/>
    <w:rsid w:val="000F7BFA"/>
    <w:rsid w:val="00112D6B"/>
    <w:rsid w:val="0012031A"/>
    <w:rsid w:val="00121456"/>
    <w:rsid w:val="0015342C"/>
    <w:rsid w:val="0017179A"/>
    <w:rsid w:val="0017792B"/>
    <w:rsid w:val="00183CCD"/>
    <w:rsid w:val="001901EC"/>
    <w:rsid w:val="001B1969"/>
    <w:rsid w:val="001D2F78"/>
    <w:rsid w:val="001D5DDC"/>
    <w:rsid w:val="001E2A3F"/>
    <w:rsid w:val="001F530A"/>
    <w:rsid w:val="00216E7C"/>
    <w:rsid w:val="00252D8D"/>
    <w:rsid w:val="002669D0"/>
    <w:rsid w:val="00297AD8"/>
    <w:rsid w:val="002B4D88"/>
    <w:rsid w:val="002C324C"/>
    <w:rsid w:val="002C4F30"/>
    <w:rsid w:val="002E6C6F"/>
    <w:rsid w:val="003114DA"/>
    <w:rsid w:val="00346969"/>
    <w:rsid w:val="003924BB"/>
    <w:rsid w:val="00396633"/>
    <w:rsid w:val="003A65B4"/>
    <w:rsid w:val="003D7133"/>
    <w:rsid w:val="003F6147"/>
    <w:rsid w:val="003F76DF"/>
    <w:rsid w:val="0041575C"/>
    <w:rsid w:val="00445F46"/>
    <w:rsid w:val="00453369"/>
    <w:rsid w:val="00476E45"/>
    <w:rsid w:val="0048100C"/>
    <w:rsid w:val="004C7A87"/>
    <w:rsid w:val="004F601B"/>
    <w:rsid w:val="004F660F"/>
    <w:rsid w:val="00501886"/>
    <w:rsid w:val="00510D31"/>
    <w:rsid w:val="005137DA"/>
    <w:rsid w:val="005330C8"/>
    <w:rsid w:val="00537B26"/>
    <w:rsid w:val="00541FA9"/>
    <w:rsid w:val="00581521"/>
    <w:rsid w:val="005A1318"/>
    <w:rsid w:val="005A7DF9"/>
    <w:rsid w:val="005B6B60"/>
    <w:rsid w:val="005C2C83"/>
    <w:rsid w:val="005C5512"/>
    <w:rsid w:val="005E20D6"/>
    <w:rsid w:val="0060316D"/>
    <w:rsid w:val="00615801"/>
    <w:rsid w:val="00632498"/>
    <w:rsid w:val="00654F89"/>
    <w:rsid w:val="00657525"/>
    <w:rsid w:val="006644A6"/>
    <w:rsid w:val="006B6A27"/>
    <w:rsid w:val="006C3539"/>
    <w:rsid w:val="006E3B49"/>
    <w:rsid w:val="006E5F50"/>
    <w:rsid w:val="006F4FBD"/>
    <w:rsid w:val="0070440A"/>
    <w:rsid w:val="007131A3"/>
    <w:rsid w:val="007162AF"/>
    <w:rsid w:val="00722F9C"/>
    <w:rsid w:val="00732381"/>
    <w:rsid w:val="00737153"/>
    <w:rsid w:val="007526FB"/>
    <w:rsid w:val="00755359"/>
    <w:rsid w:val="00772FA0"/>
    <w:rsid w:val="00786826"/>
    <w:rsid w:val="007E00A7"/>
    <w:rsid w:val="007E190B"/>
    <w:rsid w:val="007E1CAD"/>
    <w:rsid w:val="007E3C9F"/>
    <w:rsid w:val="007F2102"/>
    <w:rsid w:val="007F46D8"/>
    <w:rsid w:val="00812563"/>
    <w:rsid w:val="00815A24"/>
    <w:rsid w:val="0082393F"/>
    <w:rsid w:val="0082503A"/>
    <w:rsid w:val="00827F2F"/>
    <w:rsid w:val="0083622D"/>
    <w:rsid w:val="00851402"/>
    <w:rsid w:val="00861F44"/>
    <w:rsid w:val="0088784F"/>
    <w:rsid w:val="008A4DB0"/>
    <w:rsid w:val="008C6833"/>
    <w:rsid w:val="00916C4D"/>
    <w:rsid w:val="00933278"/>
    <w:rsid w:val="00971730"/>
    <w:rsid w:val="00974CE5"/>
    <w:rsid w:val="0098464D"/>
    <w:rsid w:val="00986B31"/>
    <w:rsid w:val="009877F1"/>
    <w:rsid w:val="00993983"/>
    <w:rsid w:val="00993BA1"/>
    <w:rsid w:val="009D2528"/>
    <w:rsid w:val="009D47DB"/>
    <w:rsid w:val="009F19EB"/>
    <w:rsid w:val="00A134D0"/>
    <w:rsid w:val="00A41C04"/>
    <w:rsid w:val="00A50AAD"/>
    <w:rsid w:val="00A54AA9"/>
    <w:rsid w:val="00A56975"/>
    <w:rsid w:val="00A64E58"/>
    <w:rsid w:val="00A66624"/>
    <w:rsid w:val="00A7456C"/>
    <w:rsid w:val="00A76945"/>
    <w:rsid w:val="00A83C90"/>
    <w:rsid w:val="00AA1BDF"/>
    <w:rsid w:val="00AB6445"/>
    <w:rsid w:val="00AC7853"/>
    <w:rsid w:val="00B0484D"/>
    <w:rsid w:val="00B2099F"/>
    <w:rsid w:val="00B22739"/>
    <w:rsid w:val="00B2279D"/>
    <w:rsid w:val="00B27862"/>
    <w:rsid w:val="00B435AC"/>
    <w:rsid w:val="00B47056"/>
    <w:rsid w:val="00B83656"/>
    <w:rsid w:val="00B90DE9"/>
    <w:rsid w:val="00B93E3F"/>
    <w:rsid w:val="00B943B5"/>
    <w:rsid w:val="00BE599F"/>
    <w:rsid w:val="00C13183"/>
    <w:rsid w:val="00C1536F"/>
    <w:rsid w:val="00C2442B"/>
    <w:rsid w:val="00C37607"/>
    <w:rsid w:val="00C57796"/>
    <w:rsid w:val="00C8452E"/>
    <w:rsid w:val="00CB3B06"/>
    <w:rsid w:val="00CB4B64"/>
    <w:rsid w:val="00CB5B46"/>
    <w:rsid w:val="00CE65B0"/>
    <w:rsid w:val="00D05303"/>
    <w:rsid w:val="00D10626"/>
    <w:rsid w:val="00D26A6A"/>
    <w:rsid w:val="00D35E23"/>
    <w:rsid w:val="00D50B74"/>
    <w:rsid w:val="00D56E9B"/>
    <w:rsid w:val="00D76F61"/>
    <w:rsid w:val="00DA1287"/>
    <w:rsid w:val="00DA35F5"/>
    <w:rsid w:val="00DA7424"/>
    <w:rsid w:val="00DB2F1D"/>
    <w:rsid w:val="00DC7A92"/>
    <w:rsid w:val="00DF3BF3"/>
    <w:rsid w:val="00E13E9C"/>
    <w:rsid w:val="00E1662D"/>
    <w:rsid w:val="00E208F4"/>
    <w:rsid w:val="00E4388D"/>
    <w:rsid w:val="00E523F0"/>
    <w:rsid w:val="00E535E5"/>
    <w:rsid w:val="00E60602"/>
    <w:rsid w:val="00E642C9"/>
    <w:rsid w:val="00E65681"/>
    <w:rsid w:val="00E73A36"/>
    <w:rsid w:val="00E8521B"/>
    <w:rsid w:val="00E91FEC"/>
    <w:rsid w:val="00E93E19"/>
    <w:rsid w:val="00EA670B"/>
    <w:rsid w:val="00EB2FDB"/>
    <w:rsid w:val="00EC3E45"/>
    <w:rsid w:val="00EC4CC6"/>
    <w:rsid w:val="00ED069D"/>
    <w:rsid w:val="00EE01B2"/>
    <w:rsid w:val="00EE247C"/>
    <w:rsid w:val="00F12CCC"/>
    <w:rsid w:val="00F2303C"/>
    <w:rsid w:val="00F25AB8"/>
    <w:rsid w:val="00F30FC8"/>
    <w:rsid w:val="00F55C68"/>
    <w:rsid w:val="00F610E5"/>
    <w:rsid w:val="00F63033"/>
    <w:rsid w:val="00F77CE1"/>
    <w:rsid w:val="00F94485"/>
    <w:rsid w:val="00FA5153"/>
    <w:rsid w:val="00FD6C98"/>
    <w:rsid w:val="00FE67E8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E6E68-FD44-40B0-9EFA-6B471B4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7179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8521B"/>
    <w:pPr>
      <w:ind w:left="720"/>
      <w:contextualSpacing/>
    </w:pPr>
  </w:style>
  <w:style w:type="table" w:styleId="Tabelraster">
    <w:name w:val="Table Grid"/>
    <w:basedOn w:val="Standaardtabel"/>
    <w:uiPriority w:val="39"/>
    <w:rsid w:val="007F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kidsconcepts.com/hetkunstkabi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Kamphuis</dc:creator>
  <cp:keywords/>
  <dc:description/>
  <cp:lastModifiedBy>Ben Kamphuis</cp:lastModifiedBy>
  <cp:revision>41</cp:revision>
  <dcterms:created xsi:type="dcterms:W3CDTF">2019-10-09T10:01:00Z</dcterms:created>
  <dcterms:modified xsi:type="dcterms:W3CDTF">2019-11-05T21:58:00Z</dcterms:modified>
</cp:coreProperties>
</file>